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2B" w:rsidRDefault="002C752B">
      <w:pPr>
        <w:pStyle w:val="Standard"/>
        <w:rPr>
          <w:rFonts w:hint="eastAsia"/>
        </w:rPr>
      </w:pPr>
      <w:bookmarkStart w:id="0" w:name="_GoBack"/>
      <w:bookmarkEnd w:id="0"/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Present: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Roy Allen, Peter </w:t>
      </w:r>
      <w:proofErr w:type="spellStart"/>
      <w:r>
        <w:rPr>
          <w:rFonts w:ascii="Arial" w:hAnsi="Arial"/>
          <w:sz w:val="20"/>
          <w:szCs w:val="20"/>
        </w:rPr>
        <w:t>Chisnall</w:t>
      </w:r>
      <w:proofErr w:type="spellEnd"/>
      <w:r>
        <w:rPr>
          <w:rFonts w:ascii="Arial" w:hAnsi="Arial"/>
          <w:sz w:val="20"/>
          <w:szCs w:val="20"/>
        </w:rPr>
        <w:t>, Josie Close, Clive Walter (by WebEx), Peter Smith unable to attend due to rail disruption.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meeting had been set-up</w:t>
      </w:r>
      <w:r>
        <w:rPr>
          <w:rFonts w:ascii="Arial" w:hAnsi="Arial"/>
          <w:sz w:val="20"/>
          <w:szCs w:val="20"/>
        </w:rPr>
        <w:t xml:space="preserve"> to hear/discuss the ideas of Josie Close (recently returned to the UK from HK)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and keen to link to fellow EI members on issues related to major Local Plan housing developments in East Essex.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Proposal tabled by JC: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discuss the </w:t>
      </w:r>
      <w:r>
        <w:rPr>
          <w:rFonts w:ascii="Arial" w:hAnsi="Arial"/>
          <w:i/>
          <w:iCs/>
          <w:color w:val="FF0000"/>
          <w:sz w:val="20"/>
          <w:szCs w:val="20"/>
        </w:rPr>
        <w:t>collaboration</w:t>
      </w:r>
      <w:r>
        <w:rPr>
          <w:rFonts w:ascii="Arial" w:hAnsi="Arial"/>
          <w:sz w:val="20"/>
          <w:szCs w:val="20"/>
        </w:rPr>
        <w:t xml:space="preserve"> of E.I. pr</w:t>
      </w:r>
      <w:r>
        <w:rPr>
          <w:rFonts w:ascii="Arial" w:hAnsi="Arial"/>
          <w:sz w:val="20"/>
          <w:szCs w:val="20"/>
        </w:rPr>
        <w:t xml:space="preserve">ofessionals with </w:t>
      </w:r>
      <w:r>
        <w:rPr>
          <w:rFonts w:ascii="Arial" w:hAnsi="Arial"/>
          <w:i/>
          <w:iCs/>
          <w:color w:val="FF0000"/>
          <w:sz w:val="20"/>
          <w:szCs w:val="20"/>
        </w:rPr>
        <w:t>other building professionals</w:t>
      </w:r>
      <w:r>
        <w:rPr>
          <w:rFonts w:ascii="Arial" w:hAnsi="Arial"/>
          <w:sz w:val="20"/>
          <w:szCs w:val="20"/>
        </w:rPr>
        <w:t xml:space="preserve"> to link into, and </w:t>
      </w:r>
      <w:r>
        <w:rPr>
          <w:rFonts w:ascii="Arial" w:hAnsi="Arial"/>
          <w:i/>
          <w:iCs/>
          <w:color w:val="FF0000"/>
          <w:sz w:val="20"/>
          <w:szCs w:val="20"/>
        </w:rPr>
        <w:t>influence,</w:t>
      </w:r>
      <w:r>
        <w:rPr>
          <w:rFonts w:ascii="Arial" w:hAnsi="Arial"/>
          <w:sz w:val="20"/>
          <w:szCs w:val="20"/>
        </w:rPr>
        <w:t xml:space="preserve"> the planning and development processes to achieve </w:t>
      </w:r>
      <w:r>
        <w:rPr>
          <w:rFonts w:ascii="Arial" w:hAnsi="Arial"/>
          <w:i/>
          <w:iCs/>
          <w:color w:val="FF0000"/>
          <w:sz w:val="20"/>
          <w:szCs w:val="20"/>
        </w:rPr>
        <w:t>quality, high performance and desirable/acceptable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new homes in rural contexts.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Broad-ranging discussion covered: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National Plannin</w:t>
      </w:r>
      <w:r>
        <w:rPr>
          <w:rFonts w:ascii="Arial" w:hAnsi="Arial"/>
          <w:sz w:val="20"/>
          <w:szCs w:val="20"/>
        </w:rPr>
        <w:t>g Policy Guidelines to Local Plans (2013-37)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Response to Climate-change/Sustainability issues as referenced in NPPG.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Major new home development within East England + designated development land 3yrs ahead of action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 resists development – insensitive</w:t>
      </w:r>
      <w:r>
        <w:rPr>
          <w:rFonts w:ascii="Arial" w:hAnsi="Arial"/>
          <w:sz w:val="20"/>
          <w:szCs w:val="20"/>
        </w:rPr>
        <w:t xml:space="preserve"> planning, low quality design &amp; construction, infrastructure inadequate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Cartel of house-builders with purchasing power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Relative lack of power of local district authorities.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>Government lost focus*</w:t>
      </w:r>
      <w:r>
        <w:rPr>
          <w:rFonts w:ascii="Arial" w:hAnsi="Arial"/>
          <w:sz w:val="20"/>
          <w:szCs w:val="20"/>
        </w:rPr>
        <w:t xml:space="preserve"> – minister?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interested parties – agricultural, waste </w:t>
      </w:r>
      <w:r>
        <w:rPr>
          <w:rFonts w:ascii="Arial" w:hAnsi="Arial"/>
          <w:sz w:val="20"/>
          <w:szCs w:val="20"/>
        </w:rPr>
        <w:t>&amp; water companies, specialist technology providers (ADG, CHP) ++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Consider: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House-builders: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Links to NHBC, major builders + </w:t>
      </w:r>
      <w:r>
        <w:rPr>
          <w:rFonts w:ascii="Arial" w:hAnsi="Arial"/>
          <w:color w:val="FF0000"/>
          <w:sz w:val="20"/>
          <w:szCs w:val="20"/>
        </w:rPr>
        <w:t>promote</w:t>
      </w:r>
      <w:r>
        <w:rPr>
          <w:rFonts w:ascii="Arial" w:hAnsi="Arial"/>
          <w:sz w:val="20"/>
          <w:szCs w:val="20"/>
        </w:rPr>
        <w:t xml:space="preserve"> small/medium-scale LOCAL builders.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Raise knowledge/experience of new (tried &amp; tested) technologies &amp; materials  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NHBC awards to promote standards (BREAM/LEED/</w:t>
      </w:r>
      <w:proofErr w:type="spellStart"/>
      <w:r>
        <w:rPr>
          <w:rFonts w:ascii="Arial" w:hAnsi="Arial"/>
          <w:sz w:val="20"/>
          <w:szCs w:val="20"/>
        </w:rPr>
        <w:t>PassivHaus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Client bodies: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Pension Funds, Not-for-Profit, Housing Association/Trusts, Investme</w:t>
      </w:r>
      <w:r>
        <w:rPr>
          <w:rFonts w:ascii="Arial" w:hAnsi="Arial"/>
          <w:sz w:val="20"/>
          <w:szCs w:val="20"/>
        </w:rPr>
        <w:t xml:space="preserve">nt Funds – </w:t>
      </w:r>
      <w:r>
        <w:rPr>
          <w:rFonts w:ascii="Arial" w:hAnsi="Arial"/>
          <w:color w:val="FF0000"/>
          <w:sz w:val="20"/>
          <w:szCs w:val="20"/>
        </w:rPr>
        <w:t>long term view +</w:t>
      </w:r>
      <w:r>
        <w:rPr>
          <w:rFonts w:ascii="Arial" w:hAnsi="Arial"/>
          <w:color w:val="FF0000"/>
          <w:sz w:val="20"/>
          <w:szCs w:val="20"/>
        </w:rPr>
        <w:t xml:space="preserve"> quality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 + Construction Professionals: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Chartered Surveyors, Planner, All Engineers, Building Design + Landscape –</w:t>
      </w:r>
      <w:r>
        <w:rPr>
          <w:rFonts w:ascii="Arial" w:hAnsi="Arial"/>
          <w:color w:val="FF0000"/>
          <w:sz w:val="20"/>
          <w:szCs w:val="20"/>
        </w:rPr>
        <w:t xml:space="preserve"> inclusive approach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 Authorities: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Identify where/how they can be supported </w:t>
      </w:r>
      <w:proofErr w:type="gramStart"/>
      <w:r>
        <w:rPr>
          <w:rFonts w:ascii="Arial" w:hAnsi="Arial"/>
          <w:sz w:val="20"/>
          <w:szCs w:val="20"/>
        </w:rPr>
        <w:t>in order to</w:t>
      </w:r>
      <w:proofErr w:type="gramEnd"/>
      <w:r>
        <w:rPr>
          <w:rFonts w:ascii="Arial" w:hAnsi="Arial"/>
          <w:sz w:val="20"/>
          <w:szCs w:val="20"/>
        </w:rPr>
        <w:t xml:space="preserve"> achieve acceptable outcome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Invite</w:t>
      </w:r>
      <w:r>
        <w:rPr>
          <w:rFonts w:ascii="Arial" w:hAnsi="Arial"/>
          <w:sz w:val="20"/>
          <w:szCs w:val="20"/>
        </w:rPr>
        <w:t xml:space="preserve"> participation in process – make new development more acceptable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Expertise from elsewhere?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Australia, Denmark, NZ, Netherlands, Germany ++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Major influence: - </w:t>
      </w:r>
      <w:proofErr w:type="spellStart"/>
      <w:r>
        <w:rPr>
          <w:rFonts w:ascii="Arial" w:hAnsi="Arial"/>
          <w:sz w:val="20"/>
          <w:szCs w:val="20"/>
        </w:rPr>
        <w:t>Poundbury</w:t>
      </w:r>
      <w:proofErr w:type="spellEnd"/>
      <w:r>
        <w:rPr>
          <w:rFonts w:ascii="Arial" w:hAnsi="Arial"/>
          <w:sz w:val="20"/>
          <w:szCs w:val="20"/>
        </w:rPr>
        <w:t>?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Proposal: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Conference* </w:t>
      </w:r>
      <w:r>
        <w:rPr>
          <w:rFonts w:ascii="Arial" w:hAnsi="Arial"/>
          <w:sz w:val="20"/>
          <w:szCs w:val="20"/>
        </w:rPr>
        <w:t xml:space="preserve"> 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Attendance of members from all professional institutes + a</w:t>
      </w:r>
      <w:r>
        <w:rPr>
          <w:rFonts w:ascii="Arial" w:hAnsi="Arial"/>
          <w:sz w:val="20"/>
          <w:szCs w:val="20"/>
        </w:rPr>
        <w:t>bove-named groups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Input from supportive &amp; inspiring reps from above groups, include student voice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Keynote speaker to ‘pull’ attendance (</w:t>
      </w:r>
      <w:proofErr w:type="spellStart"/>
      <w:r>
        <w:rPr>
          <w:rFonts w:ascii="Arial" w:hAnsi="Arial"/>
          <w:sz w:val="20"/>
          <w:szCs w:val="20"/>
        </w:rPr>
        <w:t>Poundbury</w:t>
      </w:r>
      <w:proofErr w:type="spellEnd"/>
      <w:r>
        <w:rPr>
          <w:rFonts w:ascii="Arial" w:hAnsi="Arial"/>
          <w:sz w:val="20"/>
          <w:szCs w:val="20"/>
        </w:rPr>
        <w:t xml:space="preserve"> ref again)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Link to Uni’s for support + location (include student participation)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Aim for autumn 2017/link i</w:t>
      </w:r>
      <w:r>
        <w:rPr>
          <w:rFonts w:ascii="Arial" w:hAnsi="Arial"/>
          <w:sz w:val="20"/>
          <w:szCs w:val="20"/>
        </w:rPr>
        <w:t>nto premises availability/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Action from you all please: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Your advice on inspiring, progressive &amp; positive speakers. (Name + contact details + content)</w:t>
      </w:r>
    </w:p>
    <w:p w:rsidR="002C752B" w:rsidRDefault="00393EC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Your links to draw-in the other institutes &amp; organisations at highest levels – CEO’s, Presidents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Reaction/Another meeting?</w:t>
      </w:r>
    </w:p>
    <w:p w:rsidR="002C752B" w:rsidRDefault="00393EC6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  <w:t>?</w:t>
      </w: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2C752B">
      <w:pPr>
        <w:pStyle w:val="Standard"/>
        <w:jc w:val="both"/>
        <w:rPr>
          <w:rFonts w:ascii="Arial" w:hAnsi="Arial"/>
          <w:sz w:val="20"/>
          <w:szCs w:val="20"/>
        </w:rPr>
      </w:pPr>
    </w:p>
    <w:p w:rsidR="002C752B" w:rsidRDefault="00393EC6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Background:</w:t>
      </w:r>
    </w:p>
    <w:p w:rsidR="002C752B" w:rsidRDefault="00393EC6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Government dropped </w:t>
      </w:r>
      <w:r>
        <w:rPr>
          <w:rFonts w:ascii="Arial" w:hAnsi="Arial"/>
          <w:b/>
          <w:bCs/>
          <w:sz w:val="18"/>
          <w:szCs w:val="18"/>
        </w:rPr>
        <w:t>Zero Carbon Hub</w:t>
      </w:r>
      <w:r>
        <w:rPr>
          <w:rFonts w:ascii="Arial" w:hAnsi="Arial"/>
          <w:sz w:val="18"/>
          <w:szCs w:val="18"/>
        </w:rPr>
        <w:t xml:space="preserve">, withdrawn </w:t>
      </w:r>
      <w:r>
        <w:rPr>
          <w:rFonts w:ascii="Arial" w:hAnsi="Arial"/>
          <w:b/>
          <w:bCs/>
          <w:sz w:val="18"/>
          <w:szCs w:val="18"/>
        </w:rPr>
        <w:t>Code for Sustainable Homes</w:t>
      </w:r>
      <w:r>
        <w:rPr>
          <w:rFonts w:ascii="Arial" w:hAnsi="Arial"/>
          <w:sz w:val="18"/>
          <w:szCs w:val="18"/>
        </w:rPr>
        <w:t xml:space="preserve">, abandoned </w:t>
      </w:r>
      <w:r>
        <w:rPr>
          <w:rFonts w:ascii="Arial" w:hAnsi="Arial"/>
          <w:b/>
          <w:bCs/>
          <w:sz w:val="18"/>
          <w:szCs w:val="18"/>
        </w:rPr>
        <w:t>Zero-Carbon Targets</w:t>
      </w:r>
      <w:r>
        <w:rPr>
          <w:rFonts w:ascii="Arial" w:hAnsi="Arial"/>
          <w:sz w:val="18"/>
          <w:szCs w:val="18"/>
        </w:rPr>
        <w:t xml:space="preserve"> (new homes) postponed revisions to </w:t>
      </w:r>
      <w:r>
        <w:rPr>
          <w:rFonts w:ascii="Arial" w:hAnsi="Arial"/>
          <w:b/>
          <w:bCs/>
          <w:sz w:val="18"/>
          <w:szCs w:val="18"/>
        </w:rPr>
        <w:t xml:space="preserve">Building </w:t>
      </w:r>
      <w:proofErr w:type="spellStart"/>
      <w:r>
        <w:rPr>
          <w:rFonts w:ascii="Arial" w:hAnsi="Arial"/>
          <w:b/>
          <w:bCs/>
          <w:sz w:val="18"/>
          <w:szCs w:val="18"/>
        </w:rPr>
        <w:t>Regs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Part L,</w:t>
      </w:r>
      <w:r>
        <w:rPr>
          <w:rFonts w:ascii="Arial" w:hAnsi="Arial"/>
          <w:sz w:val="18"/>
          <w:szCs w:val="18"/>
        </w:rPr>
        <w:t xml:space="preserve"> scrapped </w:t>
      </w:r>
      <w:r>
        <w:rPr>
          <w:rFonts w:ascii="Arial" w:hAnsi="Arial"/>
          <w:b/>
          <w:bCs/>
          <w:sz w:val="18"/>
          <w:szCs w:val="18"/>
        </w:rPr>
        <w:t>2019 Zero-carbon Target</w:t>
      </w:r>
      <w:r>
        <w:rPr>
          <w:rFonts w:ascii="Arial" w:hAnsi="Arial"/>
          <w:sz w:val="18"/>
          <w:szCs w:val="18"/>
        </w:rPr>
        <w:t xml:space="preserve"> (non-dom. Buildings)</w:t>
      </w:r>
    </w:p>
    <w:sectPr w:rsidR="002C752B">
      <w:headerReference w:type="default" r:id="rId6"/>
      <w:footerReference w:type="default" r:id="rId7"/>
      <w:pgSz w:w="11906" w:h="16838"/>
      <w:pgMar w:top="907" w:right="737" w:bottom="907" w:left="96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EC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93E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DF" w:rsidRDefault="00393EC6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Laptop/EI/Minutes_jc.1.2.2017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E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93E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DF" w:rsidRDefault="00393EC6">
    <w:pPr>
      <w:pStyle w:val="Header"/>
      <w:rPr>
        <w:rFonts w:ascii="Arial" w:hAnsi="Arial"/>
        <w:b/>
        <w:bCs/>
      </w:rPr>
    </w:pPr>
    <w:r>
      <w:rPr>
        <w:rFonts w:ascii="Arial" w:hAnsi="Arial"/>
        <w:b/>
        <w:bCs/>
      </w:rPr>
      <w:t>Energy Institute: Minutes of the Meeting held at EI London on 31 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752B"/>
    <w:rsid w:val="002C752B"/>
    <w:rsid w:val="003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89882-C361-4255-90BD-0992A0D8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Winter</dc:creator>
  <cp:lastModifiedBy>Terry Winter</cp:lastModifiedBy>
  <cp:revision>2</cp:revision>
  <dcterms:created xsi:type="dcterms:W3CDTF">2017-02-09T09:57:00Z</dcterms:created>
  <dcterms:modified xsi:type="dcterms:W3CDTF">2017-02-09T09:57:00Z</dcterms:modified>
</cp:coreProperties>
</file>