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E70C0" w14:textId="5CF8440C" w:rsidR="00140E74" w:rsidRDefault="00140E74" w:rsidP="00140E74">
      <w:pPr>
        <w:spacing w:after="0" w:line="240" w:lineRule="auto"/>
        <w:jc w:val="right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353B44F0" wp14:editId="21260906">
            <wp:extent cx="1925415" cy="628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956" cy="63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77972" w14:textId="77777777" w:rsidR="00140E74" w:rsidRDefault="00140E74" w:rsidP="00EB765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2D333CAD" w14:textId="70F01B2B" w:rsidR="00EB765B" w:rsidRDefault="00112394" w:rsidP="00EB765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Request for </w:t>
      </w:r>
      <w:r w:rsidR="00EB765B" w:rsidRPr="006C68B5">
        <w:rPr>
          <w:rFonts w:ascii="Arial" w:hAnsi="Arial" w:cs="Arial"/>
          <w:b/>
          <w:sz w:val="36"/>
          <w:szCs w:val="36"/>
        </w:rPr>
        <w:t>support with 202</w:t>
      </w:r>
      <w:r w:rsidR="009E31FA">
        <w:rPr>
          <w:rFonts w:ascii="Arial" w:hAnsi="Arial" w:cs="Arial"/>
          <w:b/>
          <w:sz w:val="36"/>
          <w:szCs w:val="36"/>
        </w:rPr>
        <w:t>2</w:t>
      </w:r>
      <w:r w:rsidR="00EB765B" w:rsidRPr="006C68B5">
        <w:rPr>
          <w:rFonts w:ascii="Arial" w:hAnsi="Arial" w:cs="Arial"/>
          <w:b/>
          <w:sz w:val="36"/>
          <w:szCs w:val="36"/>
        </w:rPr>
        <w:t xml:space="preserve"> membership and registration fees via the </w:t>
      </w:r>
      <w:r w:rsidR="006C68B5">
        <w:rPr>
          <w:rFonts w:ascii="Arial" w:hAnsi="Arial" w:cs="Arial"/>
          <w:b/>
          <w:sz w:val="36"/>
          <w:szCs w:val="36"/>
        </w:rPr>
        <w:t xml:space="preserve">EI </w:t>
      </w:r>
      <w:r w:rsidR="00783BA6">
        <w:rPr>
          <w:rFonts w:ascii="Arial" w:hAnsi="Arial" w:cs="Arial"/>
          <w:b/>
          <w:sz w:val="36"/>
          <w:szCs w:val="36"/>
        </w:rPr>
        <w:t>Assist</w:t>
      </w:r>
      <w:r w:rsidR="006C68B5">
        <w:rPr>
          <w:rFonts w:ascii="Arial" w:hAnsi="Arial" w:cs="Arial"/>
          <w:b/>
          <w:sz w:val="36"/>
          <w:szCs w:val="36"/>
        </w:rPr>
        <w:t xml:space="preserve"> </w:t>
      </w:r>
      <w:r w:rsidR="00EB765B" w:rsidRPr="006C68B5">
        <w:rPr>
          <w:rFonts w:ascii="Arial" w:hAnsi="Arial" w:cs="Arial"/>
          <w:b/>
          <w:sz w:val="36"/>
          <w:szCs w:val="36"/>
        </w:rPr>
        <w:t xml:space="preserve">COVID-19 Support Fund </w:t>
      </w:r>
    </w:p>
    <w:p w14:paraId="393F2DD9" w14:textId="47CEA46A" w:rsidR="00112394" w:rsidRDefault="00112394" w:rsidP="00EB765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2394" w14:paraId="075066CB" w14:textId="77777777" w:rsidTr="00112394">
        <w:tc>
          <w:tcPr>
            <w:tcW w:w="9016" w:type="dxa"/>
          </w:tcPr>
          <w:p w14:paraId="1A783A1C" w14:textId="77777777" w:rsidR="00112394" w:rsidRDefault="00112394" w:rsidP="001123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BA73792" w14:textId="05F7F508" w:rsidR="00112394" w:rsidRPr="00A942A4" w:rsidRDefault="00112394" w:rsidP="00112394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A942A4">
              <w:rPr>
                <w:rFonts w:ascii="Arial" w:hAnsi="Arial" w:cs="Arial"/>
                <w:bCs/>
                <w:sz w:val="19"/>
                <w:szCs w:val="19"/>
              </w:rPr>
              <w:t xml:space="preserve">Sadly, we are beginning to feel the impact of </w:t>
            </w:r>
            <w:r w:rsidR="005F2401">
              <w:rPr>
                <w:rFonts w:ascii="Arial" w:hAnsi="Arial" w:cs="Arial"/>
                <w:bCs/>
                <w:sz w:val="19"/>
                <w:szCs w:val="19"/>
              </w:rPr>
              <w:t>COVID-19</w:t>
            </w:r>
            <w:r w:rsidRPr="00A942A4">
              <w:rPr>
                <w:rFonts w:ascii="Arial" w:hAnsi="Arial" w:cs="Arial"/>
                <w:bCs/>
                <w:sz w:val="19"/>
                <w:szCs w:val="19"/>
              </w:rPr>
              <w:t xml:space="preserve"> on jobs in the energy sector. To help with the current difficult environment, the EI </w:t>
            </w:r>
            <w:r w:rsidR="00783BA6">
              <w:rPr>
                <w:rFonts w:ascii="Arial" w:hAnsi="Arial" w:cs="Arial"/>
                <w:bCs/>
                <w:sz w:val="19"/>
                <w:szCs w:val="19"/>
              </w:rPr>
              <w:t>Assist</w:t>
            </w:r>
            <w:r w:rsidRPr="00A942A4">
              <w:rPr>
                <w:rFonts w:ascii="Arial" w:hAnsi="Arial" w:cs="Arial"/>
                <w:bCs/>
                <w:sz w:val="19"/>
                <w:szCs w:val="19"/>
              </w:rPr>
              <w:t xml:space="preserve"> has made a special capped support fund available for members who have been seriously affected by the impact of </w:t>
            </w:r>
            <w:r w:rsidR="005F2401">
              <w:rPr>
                <w:rFonts w:ascii="Arial" w:hAnsi="Arial" w:cs="Arial"/>
                <w:bCs/>
                <w:sz w:val="19"/>
                <w:szCs w:val="19"/>
              </w:rPr>
              <w:t>COVID-19</w:t>
            </w:r>
            <w:r w:rsidR="0024060A" w:rsidRPr="00A942A4">
              <w:rPr>
                <w:rFonts w:ascii="Arial" w:hAnsi="Arial" w:cs="Arial"/>
                <w:bCs/>
                <w:sz w:val="19"/>
                <w:szCs w:val="19"/>
              </w:rPr>
              <w:t xml:space="preserve"> -</w:t>
            </w:r>
            <w:r w:rsidRPr="00A942A4">
              <w:rPr>
                <w:rFonts w:ascii="Arial" w:hAnsi="Arial" w:cs="Arial"/>
                <w:bCs/>
                <w:sz w:val="19"/>
                <w:szCs w:val="19"/>
              </w:rPr>
              <w:t xml:space="preserve"> the aim is to help individuals through the pandemic by helping </w:t>
            </w:r>
            <w:r w:rsidR="0024060A" w:rsidRPr="00A942A4">
              <w:rPr>
                <w:rFonts w:ascii="Arial" w:hAnsi="Arial" w:cs="Arial"/>
                <w:bCs/>
                <w:sz w:val="19"/>
                <w:szCs w:val="19"/>
              </w:rPr>
              <w:t>them retain</w:t>
            </w:r>
            <w:r w:rsidRPr="00A942A4">
              <w:rPr>
                <w:rFonts w:ascii="Arial" w:hAnsi="Arial" w:cs="Arial"/>
                <w:bCs/>
                <w:sz w:val="19"/>
                <w:szCs w:val="19"/>
              </w:rPr>
              <w:t xml:space="preserve"> their membership and professional registration and the benefits of EI support for 202</w:t>
            </w:r>
            <w:r w:rsidR="009E31FA">
              <w:rPr>
                <w:rFonts w:ascii="Arial" w:hAnsi="Arial" w:cs="Arial"/>
                <w:bCs/>
                <w:sz w:val="19"/>
                <w:szCs w:val="19"/>
              </w:rPr>
              <w:t>2</w:t>
            </w:r>
            <w:r w:rsidRPr="00A942A4">
              <w:rPr>
                <w:rFonts w:ascii="Arial" w:hAnsi="Arial" w:cs="Arial"/>
                <w:bCs/>
                <w:sz w:val="19"/>
                <w:szCs w:val="19"/>
              </w:rPr>
              <w:t xml:space="preserve">. </w:t>
            </w:r>
          </w:p>
          <w:p w14:paraId="75AE1A9E" w14:textId="77777777" w:rsidR="003A5ED9" w:rsidRPr="00A942A4" w:rsidRDefault="003A5ED9" w:rsidP="00112394">
            <w:pPr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390BB355" w14:textId="4B9E68A5" w:rsidR="00112394" w:rsidRPr="00A942A4" w:rsidRDefault="00112394" w:rsidP="00112394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A942A4">
              <w:rPr>
                <w:rFonts w:ascii="Arial" w:hAnsi="Arial" w:cs="Arial"/>
                <w:bCs/>
                <w:sz w:val="19"/>
                <w:szCs w:val="19"/>
              </w:rPr>
              <w:t xml:space="preserve">The fund </w:t>
            </w:r>
            <w:r w:rsidR="003A5ED9" w:rsidRPr="00A942A4">
              <w:rPr>
                <w:rFonts w:ascii="Arial" w:hAnsi="Arial" w:cs="Arial"/>
                <w:bCs/>
                <w:sz w:val="19"/>
                <w:szCs w:val="19"/>
              </w:rPr>
              <w:t xml:space="preserve">comes from members’ charitable donations and is limited </w:t>
            </w:r>
            <w:r w:rsidRPr="00A942A4">
              <w:rPr>
                <w:rFonts w:ascii="Arial" w:hAnsi="Arial" w:cs="Arial"/>
                <w:bCs/>
                <w:sz w:val="19"/>
                <w:szCs w:val="19"/>
              </w:rPr>
              <w:t xml:space="preserve">but we are keen to help as many people as possible. To make an application, you will need to show that you are </w:t>
            </w:r>
          </w:p>
          <w:p w14:paraId="10EB8ECF" w14:textId="77777777" w:rsidR="00112394" w:rsidRPr="00A942A4" w:rsidRDefault="00112394" w:rsidP="0011239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19"/>
                <w:szCs w:val="19"/>
              </w:rPr>
            </w:pPr>
            <w:r w:rsidRPr="00A942A4">
              <w:rPr>
                <w:rFonts w:ascii="Arial" w:hAnsi="Arial" w:cs="Arial"/>
                <w:bCs/>
                <w:sz w:val="19"/>
                <w:szCs w:val="19"/>
              </w:rPr>
              <w:t>a current member</w:t>
            </w:r>
          </w:p>
          <w:p w14:paraId="37D26741" w14:textId="0221867D" w:rsidR="00112394" w:rsidRPr="00A942A4" w:rsidRDefault="00112394" w:rsidP="0011239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19"/>
                <w:szCs w:val="19"/>
              </w:rPr>
            </w:pPr>
            <w:r w:rsidRPr="00A942A4">
              <w:rPr>
                <w:rFonts w:ascii="Arial" w:hAnsi="Arial" w:cs="Arial"/>
                <w:bCs/>
                <w:sz w:val="19"/>
                <w:szCs w:val="19"/>
              </w:rPr>
              <w:t xml:space="preserve">are unemployed </w:t>
            </w:r>
            <w:proofErr w:type="gramStart"/>
            <w:r w:rsidRPr="00A942A4">
              <w:rPr>
                <w:rFonts w:ascii="Arial" w:hAnsi="Arial" w:cs="Arial"/>
                <w:bCs/>
                <w:sz w:val="19"/>
                <w:szCs w:val="19"/>
              </w:rPr>
              <w:t>as a result of</w:t>
            </w:r>
            <w:proofErr w:type="gramEnd"/>
            <w:r w:rsidRPr="00A942A4">
              <w:rPr>
                <w:rFonts w:ascii="Arial" w:hAnsi="Arial" w:cs="Arial"/>
                <w:bCs/>
                <w:sz w:val="19"/>
                <w:szCs w:val="19"/>
              </w:rPr>
              <w:t xml:space="preserve"> the </w:t>
            </w:r>
            <w:r w:rsidR="005F2401">
              <w:rPr>
                <w:rFonts w:ascii="Arial" w:hAnsi="Arial" w:cs="Arial"/>
                <w:bCs/>
                <w:sz w:val="19"/>
                <w:szCs w:val="19"/>
              </w:rPr>
              <w:t>COVID-19</w:t>
            </w:r>
            <w:r w:rsidRPr="00A942A4">
              <w:rPr>
                <w:rFonts w:ascii="Arial" w:hAnsi="Arial" w:cs="Arial"/>
                <w:bCs/>
                <w:sz w:val="19"/>
                <w:szCs w:val="19"/>
              </w:rPr>
              <w:t xml:space="preserve"> outbreak</w:t>
            </w:r>
          </w:p>
          <w:p w14:paraId="1DCFEA1A" w14:textId="77777777" w:rsidR="00112394" w:rsidRPr="00A942A4" w:rsidRDefault="00112394" w:rsidP="00112394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A942A4">
              <w:rPr>
                <w:rFonts w:ascii="Arial" w:hAnsi="Arial" w:cs="Arial"/>
                <w:bCs/>
                <w:sz w:val="19"/>
                <w:szCs w:val="19"/>
              </w:rPr>
              <w:t xml:space="preserve">and </w:t>
            </w:r>
          </w:p>
          <w:p w14:paraId="4C54B7D8" w14:textId="66FCA807" w:rsidR="00112394" w:rsidRPr="00A942A4" w:rsidRDefault="00112394" w:rsidP="0011239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19"/>
                <w:szCs w:val="19"/>
              </w:rPr>
            </w:pPr>
            <w:r w:rsidRPr="00A942A4">
              <w:rPr>
                <w:rFonts w:ascii="Arial" w:hAnsi="Arial" w:cs="Arial"/>
                <w:bCs/>
                <w:sz w:val="19"/>
                <w:szCs w:val="19"/>
              </w:rPr>
              <w:t xml:space="preserve">confirm you are not in receipt of a new job offer. </w:t>
            </w:r>
          </w:p>
          <w:p w14:paraId="691DAF7C" w14:textId="77777777" w:rsidR="00112394" w:rsidRPr="00A942A4" w:rsidRDefault="00112394" w:rsidP="00112394">
            <w:pPr>
              <w:spacing w:after="160" w:line="259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227DE1F0" w14:textId="2EA00F54" w:rsidR="00112394" w:rsidRPr="00A942A4" w:rsidRDefault="00112394" w:rsidP="00112394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A942A4">
              <w:rPr>
                <w:rFonts w:ascii="Arial" w:hAnsi="Arial" w:cs="Arial"/>
                <w:bCs/>
                <w:sz w:val="19"/>
                <w:szCs w:val="19"/>
              </w:rPr>
              <w:t xml:space="preserve">To help us to make sure that the fund gets to members who can benefit most, we ask that you apply </w:t>
            </w:r>
            <w:r w:rsidRPr="00A942A4">
              <w:rPr>
                <w:rFonts w:ascii="Arial" w:hAnsi="Arial" w:cs="Arial"/>
                <w:b/>
                <w:sz w:val="19"/>
                <w:szCs w:val="19"/>
              </w:rPr>
              <w:t>only</w:t>
            </w:r>
            <w:r w:rsidRPr="00A942A4">
              <w:rPr>
                <w:rFonts w:ascii="Arial" w:hAnsi="Arial" w:cs="Arial"/>
                <w:bCs/>
                <w:sz w:val="19"/>
                <w:szCs w:val="19"/>
              </w:rPr>
              <w:t xml:space="preserve"> if you will have genuine difficulty in paying your EI membership fees for 202</w:t>
            </w:r>
            <w:r w:rsidR="009E31FA">
              <w:rPr>
                <w:rFonts w:ascii="Arial" w:hAnsi="Arial" w:cs="Arial"/>
                <w:bCs/>
                <w:sz w:val="19"/>
                <w:szCs w:val="19"/>
              </w:rPr>
              <w:t>2</w:t>
            </w:r>
            <w:r w:rsidRPr="00A942A4">
              <w:rPr>
                <w:rFonts w:ascii="Arial" w:hAnsi="Arial" w:cs="Arial"/>
                <w:bCs/>
                <w:sz w:val="19"/>
                <w:szCs w:val="19"/>
              </w:rPr>
              <w:t xml:space="preserve">.  </w:t>
            </w:r>
          </w:p>
          <w:p w14:paraId="5F66D6EF" w14:textId="25FE2929" w:rsidR="00112394" w:rsidRDefault="00112394" w:rsidP="0011239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14:paraId="5D8662C7" w14:textId="77777777" w:rsidR="00112394" w:rsidRPr="006C68B5" w:rsidRDefault="00112394" w:rsidP="00EB765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3DAFE358" w14:textId="4AE06953" w:rsidR="00EB765B" w:rsidRPr="00140E74" w:rsidRDefault="00EB765B" w:rsidP="00EB765B">
      <w:pPr>
        <w:rPr>
          <w:rFonts w:ascii="Arial" w:hAnsi="Arial" w:cs="Arial"/>
          <w:bCs/>
        </w:rPr>
      </w:pPr>
      <w:r w:rsidRPr="00140E74">
        <w:rPr>
          <w:rFonts w:ascii="Arial" w:hAnsi="Arial" w:cs="Arial"/>
          <w:bCs/>
        </w:rPr>
        <w:t xml:space="preserve">I </w:t>
      </w:r>
      <w:r w:rsidR="00140E74" w:rsidRPr="00140E74">
        <w:rPr>
          <w:rFonts w:ascii="Arial" w:hAnsi="Arial" w:cs="Arial"/>
          <w:bCs/>
        </w:rPr>
        <w:t>would like t</w:t>
      </w:r>
      <w:r w:rsidRPr="00140E74">
        <w:rPr>
          <w:rFonts w:ascii="Arial" w:hAnsi="Arial" w:cs="Arial"/>
          <w:bCs/>
        </w:rPr>
        <w:t xml:space="preserve">o apply for support with my membership (and professional registration fees if applicable) via the </w:t>
      </w:r>
      <w:r w:rsidR="005F2401">
        <w:rPr>
          <w:rFonts w:ascii="Arial" w:hAnsi="Arial" w:cs="Arial"/>
          <w:bCs/>
        </w:rPr>
        <w:t>COVID-19</w:t>
      </w:r>
      <w:r w:rsidRPr="00140E74">
        <w:rPr>
          <w:rFonts w:ascii="Arial" w:hAnsi="Arial" w:cs="Arial"/>
          <w:bCs/>
        </w:rPr>
        <w:t xml:space="preserve"> support fund.  This is on the basis that I am currently unemployed </w:t>
      </w:r>
      <w:proofErr w:type="gramStart"/>
      <w:r w:rsidRPr="00140E74">
        <w:rPr>
          <w:rFonts w:ascii="Arial" w:hAnsi="Arial" w:cs="Arial"/>
          <w:bCs/>
        </w:rPr>
        <w:t>as a result of</w:t>
      </w:r>
      <w:proofErr w:type="gramEnd"/>
      <w:r w:rsidRPr="00140E74">
        <w:rPr>
          <w:rFonts w:ascii="Arial" w:hAnsi="Arial" w:cs="Arial"/>
          <w:bCs/>
        </w:rPr>
        <w:t xml:space="preserve"> the impact of the </w:t>
      </w:r>
      <w:r w:rsidR="005F2401">
        <w:rPr>
          <w:rFonts w:ascii="Arial" w:hAnsi="Arial" w:cs="Arial"/>
          <w:bCs/>
        </w:rPr>
        <w:t>COVID-19</w:t>
      </w:r>
      <w:r w:rsidRPr="00140E74">
        <w:rPr>
          <w:rFonts w:ascii="Arial" w:hAnsi="Arial" w:cs="Arial"/>
          <w:bCs/>
        </w:rPr>
        <w:t xml:space="preserve"> outbreak</w:t>
      </w:r>
      <w:r w:rsidR="003A5ED9">
        <w:rPr>
          <w:rFonts w:ascii="Arial" w:hAnsi="Arial" w:cs="Arial"/>
          <w:bCs/>
        </w:rPr>
        <w:t xml:space="preserve"> and am experiencing financial hardship</w:t>
      </w:r>
      <w:r w:rsidRPr="00140E74">
        <w:rPr>
          <w:rFonts w:ascii="Arial" w:hAnsi="Arial" w:cs="Arial"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"/>
        <w:gridCol w:w="2268"/>
        <w:gridCol w:w="142"/>
        <w:gridCol w:w="284"/>
        <w:gridCol w:w="283"/>
        <w:gridCol w:w="1276"/>
        <w:gridCol w:w="1276"/>
        <w:gridCol w:w="657"/>
      </w:tblGrid>
      <w:tr w:rsidR="00EB765B" w:rsidRPr="006C68B5" w14:paraId="34A87AF7" w14:textId="77777777" w:rsidTr="00A942A4">
        <w:tc>
          <w:tcPr>
            <w:tcW w:w="2830" w:type="dxa"/>
            <w:gridSpan w:val="2"/>
            <w:shd w:val="clear" w:color="auto" w:fill="F7CAAC" w:themeFill="accent2" w:themeFillTint="66"/>
          </w:tcPr>
          <w:p w14:paraId="1FB18202" w14:textId="77777777" w:rsidR="00EB765B" w:rsidRPr="006C68B5" w:rsidRDefault="00EB765B" w:rsidP="00574A5D">
            <w:pPr>
              <w:rPr>
                <w:rFonts w:ascii="Arial" w:hAnsi="Arial" w:cs="Arial"/>
                <w:sz w:val="21"/>
                <w:szCs w:val="21"/>
              </w:rPr>
            </w:pPr>
            <w:r w:rsidRPr="006C68B5">
              <w:rPr>
                <w:rFonts w:ascii="Arial" w:hAnsi="Arial" w:cs="Arial"/>
                <w:sz w:val="21"/>
                <w:szCs w:val="21"/>
              </w:rPr>
              <w:t>Name</w:t>
            </w:r>
          </w:p>
          <w:p w14:paraId="77D554CC" w14:textId="77777777" w:rsidR="00EB765B" w:rsidRPr="006C68B5" w:rsidRDefault="00EB765B" w:rsidP="00574A5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86" w:type="dxa"/>
            <w:gridSpan w:val="7"/>
          </w:tcPr>
          <w:p w14:paraId="4E2320A7" w14:textId="77777777" w:rsidR="00EB765B" w:rsidRPr="006C68B5" w:rsidRDefault="00EB765B" w:rsidP="00574A5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765B" w:rsidRPr="006C68B5" w14:paraId="003BA984" w14:textId="77777777" w:rsidTr="00A942A4">
        <w:tc>
          <w:tcPr>
            <w:tcW w:w="2830" w:type="dxa"/>
            <w:gridSpan w:val="2"/>
            <w:shd w:val="clear" w:color="auto" w:fill="F7CAAC" w:themeFill="accent2" w:themeFillTint="66"/>
          </w:tcPr>
          <w:p w14:paraId="3E821678" w14:textId="77777777" w:rsidR="00EB765B" w:rsidRPr="006C68B5" w:rsidRDefault="00EB765B" w:rsidP="00574A5D">
            <w:pPr>
              <w:rPr>
                <w:rFonts w:ascii="Arial" w:hAnsi="Arial" w:cs="Arial"/>
                <w:sz w:val="21"/>
                <w:szCs w:val="21"/>
              </w:rPr>
            </w:pPr>
            <w:r w:rsidRPr="006C68B5">
              <w:rPr>
                <w:rFonts w:ascii="Arial" w:hAnsi="Arial" w:cs="Arial"/>
                <w:sz w:val="21"/>
                <w:szCs w:val="21"/>
              </w:rPr>
              <w:t>Membership Number</w:t>
            </w:r>
          </w:p>
          <w:p w14:paraId="1FA4D10A" w14:textId="77777777" w:rsidR="00EB765B" w:rsidRPr="006C68B5" w:rsidRDefault="00EB765B" w:rsidP="00574A5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0" w:type="dxa"/>
            <w:gridSpan w:val="2"/>
          </w:tcPr>
          <w:p w14:paraId="10F41F23" w14:textId="77777777" w:rsidR="00EB765B" w:rsidRPr="006C68B5" w:rsidRDefault="00EB765B" w:rsidP="00574A5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F7CAAC" w:themeFill="accent2" w:themeFillTint="66"/>
          </w:tcPr>
          <w:p w14:paraId="005B4587" w14:textId="77777777" w:rsidR="00EB765B" w:rsidRPr="006C68B5" w:rsidRDefault="00EB765B" w:rsidP="00574A5D">
            <w:pPr>
              <w:rPr>
                <w:rFonts w:ascii="Arial" w:hAnsi="Arial" w:cs="Arial"/>
                <w:sz w:val="21"/>
                <w:szCs w:val="21"/>
              </w:rPr>
            </w:pPr>
            <w:r w:rsidRPr="006C68B5">
              <w:rPr>
                <w:rFonts w:ascii="Arial" w:hAnsi="Arial" w:cs="Arial"/>
                <w:sz w:val="21"/>
                <w:szCs w:val="21"/>
              </w:rPr>
              <w:t>Membership Grade</w:t>
            </w:r>
          </w:p>
        </w:tc>
        <w:tc>
          <w:tcPr>
            <w:tcW w:w="1933" w:type="dxa"/>
            <w:gridSpan w:val="2"/>
          </w:tcPr>
          <w:p w14:paraId="48870E48" w14:textId="77777777" w:rsidR="00EB765B" w:rsidRPr="006C68B5" w:rsidRDefault="00EB765B" w:rsidP="00574A5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A5ED9" w:rsidRPr="006C68B5" w14:paraId="3E70E764" w14:textId="77777777" w:rsidTr="00A942A4">
        <w:tc>
          <w:tcPr>
            <w:tcW w:w="2830" w:type="dxa"/>
            <w:gridSpan w:val="2"/>
            <w:shd w:val="clear" w:color="auto" w:fill="F7CAAC" w:themeFill="accent2" w:themeFillTint="66"/>
          </w:tcPr>
          <w:p w14:paraId="0336D6B9" w14:textId="77777777" w:rsidR="003A5ED9" w:rsidRDefault="003A5ED9" w:rsidP="00574A5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Email </w:t>
            </w:r>
          </w:p>
          <w:p w14:paraId="7487FE2C" w14:textId="2F44F34E" w:rsidR="003A5ED9" w:rsidRPr="006C68B5" w:rsidRDefault="003A5ED9" w:rsidP="00574A5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86" w:type="dxa"/>
            <w:gridSpan w:val="7"/>
          </w:tcPr>
          <w:p w14:paraId="202ECCBB" w14:textId="77777777" w:rsidR="003A5ED9" w:rsidRPr="006C68B5" w:rsidRDefault="003A5ED9" w:rsidP="00574A5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765B" w:rsidRPr="006C68B5" w14:paraId="49775DD4" w14:textId="77777777" w:rsidTr="00A942A4">
        <w:tc>
          <w:tcPr>
            <w:tcW w:w="2830" w:type="dxa"/>
            <w:gridSpan w:val="2"/>
            <w:shd w:val="clear" w:color="auto" w:fill="F7CAAC" w:themeFill="accent2" w:themeFillTint="66"/>
          </w:tcPr>
          <w:p w14:paraId="0BE2E826" w14:textId="77777777" w:rsidR="00EB765B" w:rsidRPr="006C68B5" w:rsidRDefault="00EB765B" w:rsidP="00574A5D">
            <w:pPr>
              <w:rPr>
                <w:rFonts w:ascii="Arial" w:hAnsi="Arial" w:cs="Arial"/>
                <w:sz w:val="21"/>
                <w:szCs w:val="21"/>
              </w:rPr>
            </w:pPr>
            <w:r w:rsidRPr="006C68B5">
              <w:rPr>
                <w:rFonts w:ascii="Arial" w:hAnsi="Arial" w:cs="Arial"/>
                <w:sz w:val="21"/>
                <w:szCs w:val="21"/>
              </w:rPr>
              <w:t>Former Job title</w:t>
            </w:r>
          </w:p>
          <w:p w14:paraId="1AF0C051" w14:textId="77777777" w:rsidR="00EB765B" w:rsidRPr="006C68B5" w:rsidRDefault="00EB765B" w:rsidP="00574A5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86" w:type="dxa"/>
            <w:gridSpan w:val="7"/>
          </w:tcPr>
          <w:p w14:paraId="210EA25C" w14:textId="77777777" w:rsidR="00EB765B" w:rsidRPr="006C68B5" w:rsidRDefault="00EB765B" w:rsidP="00574A5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765B" w:rsidRPr="006C68B5" w14:paraId="1AB9D10D" w14:textId="77777777" w:rsidTr="00A942A4">
        <w:tc>
          <w:tcPr>
            <w:tcW w:w="2830" w:type="dxa"/>
            <w:gridSpan w:val="2"/>
            <w:shd w:val="clear" w:color="auto" w:fill="F7CAAC" w:themeFill="accent2" w:themeFillTint="66"/>
          </w:tcPr>
          <w:p w14:paraId="03576B45" w14:textId="77777777" w:rsidR="00EB765B" w:rsidRPr="006C68B5" w:rsidRDefault="00EB765B" w:rsidP="00574A5D">
            <w:pPr>
              <w:rPr>
                <w:rFonts w:ascii="Arial" w:hAnsi="Arial" w:cs="Arial"/>
                <w:sz w:val="21"/>
                <w:szCs w:val="21"/>
              </w:rPr>
            </w:pPr>
            <w:r w:rsidRPr="006C68B5">
              <w:rPr>
                <w:rFonts w:ascii="Arial" w:hAnsi="Arial" w:cs="Arial"/>
                <w:sz w:val="21"/>
                <w:szCs w:val="21"/>
              </w:rPr>
              <w:t>Former employer</w:t>
            </w:r>
          </w:p>
          <w:p w14:paraId="4BBAD862" w14:textId="77777777" w:rsidR="00EB765B" w:rsidRPr="006C68B5" w:rsidRDefault="00EB765B" w:rsidP="00574A5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86" w:type="dxa"/>
            <w:gridSpan w:val="7"/>
          </w:tcPr>
          <w:p w14:paraId="5A0C08C8" w14:textId="77777777" w:rsidR="00EB765B" w:rsidRPr="006C68B5" w:rsidRDefault="00EB765B" w:rsidP="00574A5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765B" w:rsidRPr="006C68B5" w14:paraId="00E8651E" w14:textId="77777777" w:rsidTr="00A942A4">
        <w:tc>
          <w:tcPr>
            <w:tcW w:w="2830" w:type="dxa"/>
            <w:gridSpan w:val="2"/>
            <w:shd w:val="clear" w:color="auto" w:fill="F7CAAC" w:themeFill="accent2" w:themeFillTint="66"/>
          </w:tcPr>
          <w:p w14:paraId="6595A4E1" w14:textId="74BDDDA3" w:rsidR="00EB765B" w:rsidRPr="006C68B5" w:rsidRDefault="00EB765B" w:rsidP="00574A5D">
            <w:pPr>
              <w:rPr>
                <w:rFonts w:ascii="Arial" w:hAnsi="Arial" w:cs="Arial"/>
                <w:sz w:val="21"/>
                <w:szCs w:val="21"/>
              </w:rPr>
            </w:pPr>
            <w:r w:rsidRPr="006C68B5">
              <w:rPr>
                <w:rFonts w:ascii="Arial" w:hAnsi="Arial" w:cs="Arial"/>
                <w:sz w:val="21"/>
                <w:szCs w:val="21"/>
              </w:rPr>
              <w:t>Date your employment ceased. This must be during 2020</w:t>
            </w:r>
          </w:p>
        </w:tc>
        <w:tc>
          <w:tcPr>
            <w:tcW w:w="6186" w:type="dxa"/>
            <w:gridSpan w:val="7"/>
          </w:tcPr>
          <w:p w14:paraId="38E33EAE" w14:textId="77777777" w:rsidR="00EB765B" w:rsidRPr="006C68B5" w:rsidRDefault="00EB765B" w:rsidP="00574A5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765B" w:rsidRPr="006C68B5" w14:paraId="53E2C737" w14:textId="77777777" w:rsidTr="00A942A4">
        <w:trPr>
          <w:trHeight w:val="605"/>
        </w:trPr>
        <w:tc>
          <w:tcPr>
            <w:tcW w:w="2830" w:type="dxa"/>
            <w:gridSpan w:val="2"/>
            <w:vMerge w:val="restart"/>
            <w:shd w:val="clear" w:color="auto" w:fill="F7CAAC" w:themeFill="accent2" w:themeFillTint="66"/>
          </w:tcPr>
          <w:p w14:paraId="6E7BE372" w14:textId="6E380707" w:rsidR="00EB765B" w:rsidRPr="006C68B5" w:rsidRDefault="00EB765B" w:rsidP="00574A5D">
            <w:pPr>
              <w:rPr>
                <w:rFonts w:ascii="Arial" w:hAnsi="Arial" w:cs="Arial"/>
                <w:sz w:val="21"/>
                <w:szCs w:val="21"/>
              </w:rPr>
            </w:pPr>
            <w:r w:rsidRPr="006C68B5">
              <w:rPr>
                <w:rFonts w:ascii="Arial" w:hAnsi="Arial" w:cs="Arial"/>
                <w:sz w:val="21"/>
                <w:szCs w:val="21"/>
              </w:rPr>
              <w:t>Please briefly describe the circumstances in which you have be</w:t>
            </w:r>
            <w:r w:rsidR="005045A7" w:rsidRPr="006C68B5">
              <w:rPr>
                <w:rFonts w:ascii="Arial" w:hAnsi="Arial" w:cs="Arial"/>
                <w:sz w:val="21"/>
                <w:szCs w:val="21"/>
              </w:rPr>
              <w:t>c</w:t>
            </w:r>
            <w:r w:rsidRPr="006C68B5">
              <w:rPr>
                <w:rFonts w:ascii="Arial" w:hAnsi="Arial" w:cs="Arial"/>
                <w:sz w:val="21"/>
                <w:szCs w:val="21"/>
              </w:rPr>
              <w:t xml:space="preserve">ome unemployed </w:t>
            </w:r>
          </w:p>
        </w:tc>
        <w:tc>
          <w:tcPr>
            <w:tcW w:w="2410" w:type="dxa"/>
            <w:gridSpan w:val="2"/>
          </w:tcPr>
          <w:p w14:paraId="21D18B6C" w14:textId="77777777" w:rsidR="00EB765B" w:rsidRPr="006C68B5" w:rsidRDefault="00EB765B" w:rsidP="00574A5D">
            <w:pPr>
              <w:rPr>
                <w:rFonts w:ascii="Arial" w:hAnsi="Arial" w:cs="Arial"/>
                <w:sz w:val="21"/>
                <w:szCs w:val="21"/>
              </w:rPr>
            </w:pPr>
            <w:r w:rsidRPr="006C68B5">
              <w:rPr>
                <w:rFonts w:ascii="Arial" w:hAnsi="Arial" w:cs="Arial"/>
                <w:sz w:val="21"/>
                <w:szCs w:val="21"/>
              </w:rPr>
              <w:t>Redundancy</w:t>
            </w:r>
          </w:p>
        </w:tc>
        <w:tc>
          <w:tcPr>
            <w:tcW w:w="567" w:type="dxa"/>
            <w:gridSpan w:val="2"/>
          </w:tcPr>
          <w:p w14:paraId="7EDE68C0" w14:textId="77777777" w:rsidR="00EB765B" w:rsidRPr="006C68B5" w:rsidRDefault="00EB765B" w:rsidP="00574A5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  <w:gridSpan w:val="2"/>
          </w:tcPr>
          <w:p w14:paraId="356588A2" w14:textId="77777777" w:rsidR="00EB765B" w:rsidRPr="006C68B5" w:rsidRDefault="00EB765B" w:rsidP="00574A5D">
            <w:pPr>
              <w:rPr>
                <w:rFonts w:ascii="Arial" w:hAnsi="Arial" w:cs="Arial"/>
                <w:sz w:val="21"/>
                <w:szCs w:val="21"/>
              </w:rPr>
            </w:pPr>
            <w:r w:rsidRPr="006C68B5">
              <w:rPr>
                <w:rFonts w:ascii="Arial" w:hAnsi="Arial" w:cs="Arial"/>
                <w:sz w:val="21"/>
                <w:szCs w:val="21"/>
              </w:rPr>
              <w:t>Contract not renewed</w:t>
            </w:r>
          </w:p>
        </w:tc>
        <w:tc>
          <w:tcPr>
            <w:tcW w:w="657" w:type="dxa"/>
          </w:tcPr>
          <w:p w14:paraId="1337847F" w14:textId="77777777" w:rsidR="00EB765B" w:rsidRPr="006C68B5" w:rsidRDefault="00EB765B" w:rsidP="00574A5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765B" w:rsidRPr="006C68B5" w14:paraId="4EBA28E1" w14:textId="77777777" w:rsidTr="00A942A4">
        <w:trPr>
          <w:trHeight w:val="605"/>
        </w:trPr>
        <w:tc>
          <w:tcPr>
            <w:tcW w:w="2830" w:type="dxa"/>
            <w:gridSpan w:val="2"/>
            <w:vMerge/>
            <w:shd w:val="clear" w:color="auto" w:fill="F7CAAC" w:themeFill="accent2" w:themeFillTint="66"/>
          </w:tcPr>
          <w:p w14:paraId="3E0162F8" w14:textId="77777777" w:rsidR="00EB765B" w:rsidRPr="006C68B5" w:rsidRDefault="00EB765B" w:rsidP="00574A5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0" w:type="dxa"/>
            <w:gridSpan w:val="2"/>
          </w:tcPr>
          <w:p w14:paraId="563EA3B4" w14:textId="77777777" w:rsidR="00EB765B" w:rsidRPr="006C68B5" w:rsidRDefault="00EB765B" w:rsidP="00574A5D">
            <w:pPr>
              <w:rPr>
                <w:rFonts w:ascii="Arial" w:hAnsi="Arial" w:cs="Arial"/>
                <w:sz w:val="21"/>
                <w:szCs w:val="21"/>
              </w:rPr>
            </w:pPr>
            <w:r w:rsidRPr="006C68B5">
              <w:rPr>
                <w:rFonts w:ascii="Arial" w:hAnsi="Arial" w:cs="Arial"/>
                <w:sz w:val="21"/>
                <w:szCs w:val="21"/>
              </w:rPr>
              <w:t>freelance/consultancy work unavailable</w:t>
            </w:r>
          </w:p>
        </w:tc>
        <w:tc>
          <w:tcPr>
            <w:tcW w:w="567" w:type="dxa"/>
            <w:gridSpan w:val="2"/>
          </w:tcPr>
          <w:p w14:paraId="3C1B018A" w14:textId="77777777" w:rsidR="00EB765B" w:rsidRPr="006C68B5" w:rsidRDefault="00EB765B" w:rsidP="00574A5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09" w:type="dxa"/>
            <w:gridSpan w:val="3"/>
            <w:shd w:val="clear" w:color="auto" w:fill="FBE4D5" w:themeFill="accent2" w:themeFillTint="33"/>
          </w:tcPr>
          <w:p w14:paraId="7316DA1B" w14:textId="77777777" w:rsidR="00EB765B" w:rsidRPr="006C68B5" w:rsidRDefault="00EB765B" w:rsidP="00574A5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42A4" w:rsidRPr="006C68B5" w14:paraId="7428FA80" w14:textId="77777777" w:rsidTr="00A942A4">
        <w:tc>
          <w:tcPr>
            <w:tcW w:w="2830" w:type="dxa"/>
            <w:gridSpan w:val="2"/>
            <w:shd w:val="clear" w:color="auto" w:fill="F7CAAC" w:themeFill="accent2" w:themeFillTint="66"/>
          </w:tcPr>
          <w:p w14:paraId="3918B3C9" w14:textId="45F444DC" w:rsidR="00A942A4" w:rsidRPr="006C68B5" w:rsidRDefault="00A942A4" w:rsidP="00A942A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Are you in receipt of a new job offer?</w:t>
            </w:r>
          </w:p>
        </w:tc>
        <w:tc>
          <w:tcPr>
            <w:tcW w:w="6186" w:type="dxa"/>
            <w:gridSpan w:val="7"/>
          </w:tcPr>
          <w:p w14:paraId="03B5E543" w14:textId="77777777" w:rsidR="00A942A4" w:rsidRPr="006C68B5" w:rsidRDefault="00A942A4" w:rsidP="008D699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12394" w:rsidRPr="006C68B5" w14:paraId="6BC867A6" w14:textId="77777777" w:rsidTr="00574A5D">
        <w:tc>
          <w:tcPr>
            <w:tcW w:w="2547" w:type="dxa"/>
            <w:vMerge w:val="restart"/>
            <w:shd w:val="clear" w:color="auto" w:fill="F7CAAC" w:themeFill="accent2" w:themeFillTint="66"/>
          </w:tcPr>
          <w:p w14:paraId="56BF2F4E" w14:textId="1706BF52" w:rsidR="00112394" w:rsidRPr="006C68B5" w:rsidRDefault="00112394" w:rsidP="00574A5D">
            <w:pPr>
              <w:rPr>
                <w:rFonts w:ascii="Arial" w:hAnsi="Arial" w:cs="Arial"/>
                <w:sz w:val="21"/>
                <w:szCs w:val="21"/>
              </w:rPr>
            </w:pPr>
            <w:r w:rsidRPr="006C68B5">
              <w:rPr>
                <w:rFonts w:ascii="Arial" w:hAnsi="Arial" w:cs="Arial"/>
                <w:sz w:val="21"/>
                <w:szCs w:val="21"/>
              </w:rPr>
              <w:lastRenderedPageBreak/>
              <w:t>I was previously employed in</w:t>
            </w:r>
          </w:p>
        </w:tc>
        <w:tc>
          <w:tcPr>
            <w:tcW w:w="2551" w:type="dxa"/>
            <w:gridSpan w:val="2"/>
          </w:tcPr>
          <w:p w14:paraId="7F86AEEE" w14:textId="77777777" w:rsidR="00112394" w:rsidRPr="004447BE" w:rsidRDefault="00112394" w:rsidP="00574A5D">
            <w:pPr>
              <w:rPr>
                <w:rFonts w:ascii="Arial" w:hAnsi="Arial" w:cs="Arial"/>
                <w:sz w:val="20"/>
                <w:szCs w:val="20"/>
              </w:rPr>
            </w:pPr>
            <w:r w:rsidRPr="004447BE">
              <w:rPr>
                <w:rFonts w:ascii="Arial" w:hAnsi="Arial" w:cs="Arial"/>
                <w:sz w:val="20"/>
                <w:szCs w:val="20"/>
              </w:rPr>
              <w:t>Biofuels and waste</w:t>
            </w:r>
          </w:p>
        </w:tc>
        <w:tc>
          <w:tcPr>
            <w:tcW w:w="426" w:type="dxa"/>
            <w:gridSpan w:val="2"/>
          </w:tcPr>
          <w:p w14:paraId="6CF1DA5E" w14:textId="77777777" w:rsidR="00112394" w:rsidRPr="004447BE" w:rsidRDefault="00112394" w:rsidP="00574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1553365F" w14:textId="77777777" w:rsidR="00112394" w:rsidRPr="004447BE" w:rsidRDefault="00112394" w:rsidP="00574A5D">
            <w:pPr>
              <w:rPr>
                <w:rFonts w:ascii="Arial" w:hAnsi="Arial" w:cs="Arial"/>
                <w:sz w:val="20"/>
                <w:szCs w:val="20"/>
              </w:rPr>
            </w:pPr>
            <w:r w:rsidRPr="004447BE">
              <w:rPr>
                <w:rFonts w:ascii="Arial" w:hAnsi="Arial" w:cs="Arial"/>
                <w:sz w:val="20"/>
                <w:szCs w:val="20"/>
              </w:rPr>
              <w:t>Energy demand and use in buildings</w:t>
            </w:r>
          </w:p>
        </w:tc>
        <w:tc>
          <w:tcPr>
            <w:tcW w:w="657" w:type="dxa"/>
          </w:tcPr>
          <w:p w14:paraId="3459957B" w14:textId="77777777" w:rsidR="00112394" w:rsidRPr="006C68B5" w:rsidRDefault="00112394" w:rsidP="00574A5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12394" w:rsidRPr="006C68B5" w14:paraId="5A9EA46C" w14:textId="77777777" w:rsidTr="00574A5D">
        <w:tc>
          <w:tcPr>
            <w:tcW w:w="2547" w:type="dxa"/>
            <w:vMerge/>
            <w:shd w:val="clear" w:color="auto" w:fill="F7CAAC" w:themeFill="accent2" w:themeFillTint="66"/>
          </w:tcPr>
          <w:p w14:paraId="023D2E97" w14:textId="77777777" w:rsidR="00112394" w:rsidRPr="006C68B5" w:rsidRDefault="00112394" w:rsidP="00574A5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gridSpan w:val="2"/>
          </w:tcPr>
          <w:p w14:paraId="0030FDE6" w14:textId="77777777" w:rsidR="00112394" w:rsidRPr="004447BE" w:rsidRDefault="00112394" w:rsidP="00574A5D">
            <w:pPr>
              <w:rPr>
                <w:rFonts w:ascii="Arial" w:hAnsi="Arial" w:cs="Arial"/>
                <w:sz w:val="20"/>
                <w:szCs w:val="20"/>
              </w:rPr>
            </w:pPr>
            <w:r w:rsidRPr="004447BE">
              <w:rPr>
                <w:rFonts w:ascii="Arial" w:hAnsi="Arial" w:cs="Arial"/>
                <w:sz w:val="20"/>
                <w:szCs w:val="20"/>
              </w:rPr>
              <w:t>Energy demand and use in industry</w:t>
            </w:r>
          </w:p>
        </w:tc>
        <w:tc>
          <w:tcPr>
            <w:tcW w:w="426" w:type="dxa"/>
            <w:gridSpan w:val="2"/>
          </w:tcPr>
          <w:p w14:paraId="72890605" w14:textId="77777777" w:rsidR="00112394" w:rsidRPr="004447BE" w:rsidRDefault="00112394" w:rsidP="00574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0DB8D7C3" w14:textId="77777777" w:rsidR="00112394" w:rsidRPr="004447BE" w:rsidRDefault="00112394" w:rsidP="00574A5D">
            <w:pPr>
              <w:rPr>
                <w:rFonts w:ascii="Arial" w:hAnsi="Arial" w:cs="Arial"/>
                <w:sz w:val="20"/>
                <w:szCs w:val="20"/>
              </w:rPr>
            </w:pPr>
            <w:r w:rsidRPr="004447BE">
              <w:rPr>
                <w:rFonts w:ascii="Arial" w:hAnsi="Arial" w:cs="Arial"/>
                <w:sz w:val="20"/>
                <w:szCs w:val="20"/>
              </w:rPr>
              <w:t>Energy demand and use in transport</w:t>
            </w:r>
          </w:p>
        </w:tc>
        <w:tc>
          <w:tcPr>
            <w:tcW w:w="657" w:type="dxa"/>
          </w:tcPr>
          <w:p w14:paraId="073A175B" w14:textId="77777777" w:rsidR="00112394" w:rsidRPr="006C68B5" w:rsidRDefault="00112394" w:rsidP="00574A5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12394" w:rsidRPr="006C68B5" w14:paraId="3A8F5398" w14:textId="77777777" w:rsidTr="00574A5D">
        <w:tc>
          <w:tcPr>
            <w:tcW w:w="2547" w:type="dxa"/>
            <w:vMerge/>
            <w:shd w:val="clear" w:color="auto" w:fill="F7CAAC" w:themeFill="accent2" w:themeFillTint="66"/>
          </w:tcPr>
          <w:p w14:paraId="13169D14" w14:textId="77777777" w:rsidR="00112394" w:rsidRPr="006C68B5" w:rsidRDefault="00112394" w:rsidP="00574A5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gridSpan w:val="2"/>
          </w:tcPr>
          <w:p w14:paraId="6594B392" w14:textId="77777777" w:rsidR="00112394" w:rsidRPr="004447BE" w:rsidRDefault="00112394" w:rsidP="00574A5D">
            <w:pPr>
              <w:rPr>
                <w:rFonts w:ascii="Arial" w:hAnsi="Arial" w:cs="Arial"/>
                <w:sz w:val="20"/>
                <w:szCs w:val="20"/>
              </w:rPr>
            </w:pPr>
            <w:r w:rsidRPr="004447BE">
              <w:rPr>
                <w:rFonts w:ascii="Arial" w:hAnsi="Arial" w:cs="Arial"/>
                <w:sz w:val="20"/>
                <w:szCs w:val="20"/>
              </w:rPr>
              <w:t>Energy storage</w:t>
            </w:r>
          </w:p>
        </w:tc>
        <w:tc>
          <w:tcPr>
            <w:tcW w:w="426" w:type="dxa"/>
            <w:gridSpan w:val="2"/>
          </w:tcPr>
          <w:p w14:paraId="14B9E7CB" w14:textId="77777777" w:rsidR="00112394" w:rsidRPr="004447BE" w:rsidRDefault="00112394" w:rsidP="00574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3AFE24F9" w14:textId="15DF1345" w:rsidR="00112394" w:rsidRPr="004447BE" w:rsidRDefault="00112394" w:rsidP="00574A5D">
            <w:pPr>
              <w:rPr>
                <w:rFonts w:ascii="Arial" w:hAnsi="Arial" w:cs="Arial"/>
                <w:sz w:val="20"/>
                <w:szCs w:val="20"/>
              </w:rPr>
            </w:pPr>
            <w:r w:rsidRPr="004447BE">
              <w:rPr>
                <w:rFonts w:ascii="Arial" w:hAnsi="Arial" w:cs="Arial"/>
                <w:sz w:val="20"/>
                <w:szCs w:val="20"/>
              </w:rPr>
              <w:t xml:space="preserve">Energy transportation, </w:t>
            </w:r>
            <w:r w:rsidR="0024060A" w:rsidRPr="004447BE">
              <w:rPr>
                <w:rFonts w:ascii="Arial" w:hAnsi="Arial" w:cs="Arial"/>
                <w:sz w:val="20"/>
                <w:szCs w:val="20"/>
              </w:rPr>
              <w:t>transmission,</w:t>
            </w:r>
            <w:r w:rsidRPr="004447BE">
              <w:rPr>
                <w:rFonts w:ascii="Arial" w:hAnsi="Arial" w:cs="Arial"/>
                <w:sz w:val="20"/>
                <w:szCs w:val="20"/>
              </w:rPr>
              <w:t xml:space="preserve"> and distribution</w:t>
            </w:r>
          </w:p>
        </w:tc>
        <w:tc>
          <w:tcPr>
            <w:tcW w:w="657" w:type="dxa"/>
          </w:tcPr>
          <w:p w14:paraId="42DD3036" w14:textId="77777777" w:rsidR="00112394" w:rsidRPr="006C68B5" w:rsidRDefault="00112394" w:rsidP="00574A5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12394" w:rsidRPr="006C68B5" w14:paraId="3D1609DC" w14:textId="77777777" w:rsidTr="00574A5D">
        <w:tc>
          <w:tcPr>
            <w:tcW w:w="2547" w:type="dxa"/>
            <w:vMerge/>
            <w:shd w:val="clear" w:color="auto" w:fill="F7CAAC" w:themeFill="accent2" w:themeFillTint="66"/>
          </w:tcPr>
          <w:p w14:paraId="2786CF1A" w14:textId="77777777" w:rsidR="00112394" w:rsidRPr="006C68B5" w:rsidRDefault="00112394" w:rsidP="00574A5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gridSpan w:val="2"/>
          </w:tcPr>
          <w:p w14:paraId="79C3ECF6" w14:textId="77777777" w:rsidR="00112394" w:rsidRPr="004447BE" w:rsidRDefault="00112394" w:rsidP="00574A5D">
            <w:pPr>
              <w:rPr>
                <w:rFonts w:ascii="Arial" w:hAnsi="Arial" w:cs="Arial"/>
                <w:sz w:val="20"/>
                <w:szCs w:val="20"/>
              </w:rPr>
            </w:pPr>
            <w:r w:rsidRPr="004447BE">
              <w:rPr>
                <w:rFonts w:ascii="Arial" w:hAnsi="Arial" w:cs="Arial"/>
                <w:sz w:val="20"/>
                <w:szCs w:val="20"/>
              </w:rPr>
              <w:t>Heat and power generation including nuclear</w:t>
            </w:r>
          </w:p>
        </w:tc>
        <w:tc>
          <w:tcPr>
            <w:tcW w:w="426" w:type="dxa"/>
            <w:gridSpan w:val="2"/>
          </w:tcPr>
          <w:p w14:paraId="6C66955F" w14:textId="77777777" w:rsidR="00112394" w:rsidRPr="004447BE" w:rsidRDefault="00112394" w:rsidP="00574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367D4F07" w14:textId="77777777" w:rsidR="00112394" w:rsidRPr="004447BE" w:rsidRDefault="00112394" w:rsidP="00574A5D">
            <w:pPr>
              <w:rPr>
                <w:rFonts w:ascii="Arial" w:hAnsi="Arial" w:cs="Arial"/>
                <w:sz w:val="20"/>
                <w:szCs w:val="20"/>
              </w:rPr>
            </w:pPr>
            <w:r w:rsidRPr="004447BE">
              <w:rPr>
                <w:rFonts w:ascii="Arial" w:hAnsi="Arial" w:cs="Arial"/>
                <w:sz w:val="20"/>
                <w:szCs w:val="20"/>
              </w:rPr>
              <w:t>Oil and gas – exploration and production</w:t>
            </w:r>
          </w:p>
        </w:tc>
        <w:tc>
          <w:tcPr>
            <w:tcW w:w="657" w:type="dxa"/>
          </w:tcPr>
          <w:p w14:paraId="004DA094" w14:textId="77777777" w:rsidR="00112394" w:rsidRPr="006C68B5" w:rsidRDefault="00112394" w:rsidP="00574A5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12394" w:rsidRPr="006C68B5" w14:paraId="54255FE9" w14:textId="77777777" w:rsidTr="00574A5D">
        <w:tc>
          <w:tcPr>
            <w:tcW w:w="2547" w:type="dxa"/>
            <w:vMerge/>
            <w:shd w:val="clear" w:color="auto" w:fill="F7CAAC" w:themeFill="accent2" w:themeFillTint="66"/>
          </w:tcPr>
          <w:p w14:paraId="11850A54" w14:textId="77777777" w:rsidR="00112394" w:rsidRPr="006C68B5" w:rsidRDefault="00112394" w:rsidP="00574A5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gridSpan w:val="2"/>
          </w:tcPr>
          <w:p w14:paraId="37E9EC5E" w14:textId="77777777" w:rsidR="00112394" w:rsidRPr="004447BE" w:rsidRDefault="00112394" w:rsidP="00574A5D">
            <w:pPr>
              <w:rPr>
                <w:rFonts w:ascii="Arial" w:hAnsi="Arial" w:cs="Arial"/>
                <w:sz w:val="20"/>
                <w:szCs w:val="20"/>
              </w:rPr>
            </w:pPr>
            <w:r w:rsidRPr="004447BE">
              <w:rPr>
                <w:rFonts w:ascii="Arial" w:hAnsi="Arial" w:cs="Arial"/>
                <w:sz w:val="20"/>
                <w:szCs w:val="20"/>
              </w:rPr>
              <w:t>Oils and gas – processing and refining</w:t>
            </w:r>
          </w:p>
        </w:tc>
        <w:tc>
          <w:tcPr>
            <w:tcW w:w="426" w:type="dxa"/>
            <w:gridSpan w:val="2"/>
          </w:tcPr>
          <w:p w14:paraId="241DA04D" w14:textId="77777777" w:rsidR="00112394" w:rsidRPr="004447BE" w:rsidRDefault="00112394" w:rsidP="00574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1F9B6EC2" w14:textId="77777777" w:rsidR="00112394" w:rsidRPr="004447BE" w:rsidRDefault="00112394" w:rsidP="00574A5D">
            <w:pPr>
              <w:rPr>
                <w:rFonts w:ascii="Arial" w:hAnsi="Arial" w:cs="Arial"/>
                <w:sz w:val="20"/>
                <w:szCs w:val="20"/>
              </w:rPr>
            </w:pPr>
            <w:r w:rsidRPr="004447BE">
              <w:rPr>
                <w:rFonts w:ascii="Arial" w:hAnsi="Arial" w:cs="Arial"/>
                <w:sz w:val="20"/>
                <w:szCs w:val="20"/>
              </w:rPr>
              <w:t>Renewables</w:t>
            </w:r>
          </w:p>
        </w:tc>
        <w:tc>
          <w:tcPr>
            <w:tcW w:w="657" w:type="dxa"/>
          </w:tcPr>
          <w:p w14:paraId="28F4D894" w14:textId="77777777" w:rsidR="00112394" w:rsidRPr="006C68B5" w:rsidRDefault="00112394" w:rsidP="00574A5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122"/>
      </w:tblGrid>
      <w:tr w:rsidR="00EB765B" w:rsidRPr="006C68B5" w14:paraId="1BC734D3" w14:textId="77777777" w:rsidTr="00DE7F16">
        <w:trPr>
          <w:trHeight w:val="290"/>
        </w:trPr>
        <w:tc>
          <w:tcPr>
            <w:tcW w:w="6122" w:type="dxa"/>
          </w:tcPr>
          <w:p w14:paraId="38DD45B0" w14:textId="77777777" w:rsidR="00EB765B" w:rsidRPr="006C68B5" w:rsidRDefault="00EB765B" w:rsidP="00574A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EB765B" w:rsidRPr="006C68B5" w14:paraId="432A5E14" w14:textId="77777777" w:rsidTr="00DE7F16">
        <w:trPr>
          <w:trHeight w:val="439"/>
        </w:trPr>
        <w:tc>
          <w:tcPr>
            <w:tcW w:w="704" w:type="dxa"/>
            <w:tcBorders>
              <w:right w:val="single" w:sz="4" w:space="0" w:color="auto"/>
            </w:tcBorders>
          </w:tcPr>
          <w:p w14:paraId="05C5EC15" w14:textId="77777777" w:rsidR="00EB765B" w:rsidRDefault="00EB765B" w:rsidP="00574A5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5E820D6" w14:textId="77777777" w:rsidR="00646900" w:rsidRDefault="00646900" w:rsidP="00574A5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4424BDB" w14:textId="64150831" w:rsidR="00646900" w:rsidRPr="006C68B5" w:rsidRDefault="00646900" w:rsidP="00574A5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3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4FC28" w14:textId="6A1543E0" w:rsidR="005045A7" w:rsidRPr="006C68B5" w:rsidRDefault="00EB765B" w:rsidP="005045A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C68B5">
              <w:rPr>
                <w:rFonts w:ascii="Arial" w:hAnsi="Arial" w:cs="Arial"/>
                <w:sz w:val="21"/>
                <w:szCs w:val="21"/>
              </w:rPr>
              <w:t xml:space="preserve">I enclose evidence of my </w:t>
            </w:r>
            <w:r w:rsidRPr="006C68B5">
              <w:rPr>
                <w:rFonts w:ascii="Arial" w:hAnsi="Arial" w:cs="Arial"/>
                <w:b/>
                <w:bCs/>
                <w:sz w:val="21"/>
                <w:szCs w:val="21"/>
              </w:rPr>
              <w:t>current</w:t>
            </w:r>
            <w:r w:rsidRPr="006C68B5">
              <w:rPr>
                <w:rFonts w:ascii="Arial" w:hAnsi="Arial" w:cs="Arial"/>
                <w:sz w:val="21"/>
                <w:szCs w:val="21"/>
              </w:rPr>
              <w:t xml:space="preserve"> unemployed status (for example a confirmation of a claim for universal credit or a letter from your most recent employer confirming that your employment has ended) </w:t>
            </w:r>
          </w:p>
        </w:tc>
      </w:tr>
    </w:tbl>
    <w:p w14:paraId="2C1C3370" w14:textId="4AE45806" w:rsidR="00646900" w:rsidRDefault="00646900" w:rsidP="00EB765B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7A72" w14:paraId="69655A90" w14:textId="77777777" w:rsidTr="000F7A72">
        <w:tc>
          <w:tcPr>
            <w:tcW w:w="9016" w:type="dxa"/>
            <w:shd w:val="clear" w:color="auto" w:fill="F7CAAC" w:themeFill="accent2" w:themeFillTint="66"/>
          </w:tcPr>
          <w:p w14:paraId="27A46938" w14:textId="7F521440" w:rsidR="000F7A72" w:rsidRPr="000F7A72" w:rsidRDefault="000F7A72" w:rsidP="00EB765B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F7A72">
              <w:rPr>
                <w:rFonts w:ascii="Arial" w:hAnsi="Arial" w:cs="Arial"/>
                <w:bCs/>
                <w:sz w:val="21"/>
                <w:szCs w:val="21"/>
              </w:rPr>
              <w:t>Is there any other information you would like to provide in support of your application?</w:t>
            </w:r>
          </w:p>
        </w:tc>
      </w:tr>
      <w:tr w:rsidR="000F7A72" w14:paraId="341676CA" w14:textId="77777777" w:rsidTr="000F7A72">
        <w:tc>
          <w:tcPr>
            <w:tcW w:w="9016" w:type="dxa"/>
          </w:tcPr>
          <w:p w14:paraId="61F289B8" w14:textId="77777777" w:rsidR="000F7A72" w:rsidRDefault="000F7A72" w:rsidP="00EB765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770ACBD" w14:textId="77777777" w:rsidR="000F7A72" w:rsidRDefault="000F7A72" w:rsidP="00EB765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CC5CE11" w14:textId="77777777" w:rsidR="000F7A72" w:rsidRDefault="000F7A72" w:rsidP="00EB765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817BAB0" w14:textId="77777777" w:rsidR="000F7A72" w:rsidRDefault="000F7A72" w:rsidP="00EB765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2DE6011" w14:textId="77777777" w:rsidR="000F7A72" w:rsidRDefault="000F7A72" w:rsidP="00EB765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D161AFE" w14:textId="4161E015" w:rsidR="000F7A72" w:rsidRDefault="000F7A72" w:rsidP="00EB765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7A167F95" w14:textId="77777777" w:rsidR="000F7A72" w:rsidRPr="006C68B5" w:rsidRDefault="000F7A72" w:rsidP="00EB765B">
      <w:pPr>
        <w:rPr>
          <w:rFonts w:ascii="Arial" w:hAnsi="Arial" w:cs="Arial"/>
          <w:b/>
          <w:sz w:val="21"/>
          <w:szCs w:val="21"/>
        </w:rPr>
      </w:pPr>
    </w:p>
    <w:p w14:paraId="4354B0D0" w14:textId="77777777" w:rsidR="00EB765B" w:rsidRPr="006C68B5" w:rsidRDefault="00EB765B" w:rsidP="00EB765B">
      <w:pPr>
        <w:rPr>
          <w:rFonts w:ascii="Arial" w:hAnsi="Arial" w:cs="Arial"/>
          <w:b/>
          <w:sz w:val="21"/>
          <w:szCs w:val="21"/>
        </w:rPr>
      </w:pPr>
      <w:r w:rsidRPr="006C68B5">
        <w:rPr>
          <w:rFonts w:ascii="Arial" w:hAnsi="Arial" w:cs="Arial"/>
          <w:b/>
          <w:sz w:val="21"/>
          <w:szCs w:val="21"/>
        </w:rPr>
        <w:t>Declaration</w:t>
      </w:r>
    </w:p>
    <w:p w14:paraId="3EE172AD" w14:textId="77777777" w:rsidR="003A5ED9" w:rsidRPr="003A5ED9" w:rsidRDefault="00EB765B" w:rsidP="003A5ED9">
      <w:pPr>
        <w:rPr>
          <w:rFonts w:ascii="Arial" w:hAnsi="Arial" w:cs="Arial"/>
          <w:sz w:val="21"/>
          <w:szCs w:val="21"/>
        </w:rPr>
      </w:pPr>
      <w:r w:rsidRPr="003A5ED9">
        <w:rPr>
          <w:rFonts w:ascii="Arial" w:hAnsi="Arial" w:cs="Arial"/>
          <w:sz w:val="21"/>
          <w:szCs w:val="21"/>
        </w:rPr>
        <w:t xml:space="preserve">I confirm that </w:t>
      </w:r>
    </w:p>
    <w:p w14:paraId="156F1CE6" w14:textId="77777777" w:rsidR="003A5ED9" w:rsidRDefault="00EB765B" w:rsidP="00140E74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 w:rsidRPr="00140E74">
        <w:rPr>
          <w:rFonts w:ascii="Arial" w:hAnsi="Arial" w:cs="Arial"/>
          <w:sz w:val="21"/>
          <w:szCs w:val="21"/>
        </w:rPr>
        <w:t xml:space="preserve">I am currently </w:t>
      </w:r>
      <w:r w:rsidR="006E57A1" w:rsidRPr="00140E74">
        <w:rPr>
          <w:rFonts w:ascii="Arial" w:hAnsi="Arial" w:cs="Arial"/>
          <w:sz w:val="21"/>
          <w:szCs w:val="21"/>
        </w:rPr>
        <w:t>unemployed and</w:t>
      </w:r>
      <w:r w:rsidRPr="00140E74">
        <w:rPr>
          <w:rFonts w:ascii="Arial" w:hAnsi="Arial" w:cs="Arial"/>
          <w:sz w:val="21"/>
          <w:szCs w:val="21"/>
        </w:rPr>
        <w:t xml:space="preserve"> am not in receipt of an offer of new employment</w:t>
      </w:r>
    </w:p>
    <w:p w14:paraId="230FF8B3" w14:textId="699D3889" w:rsidR="00EB765B" w:rsidRPr="00A942A4" w:rsidRDefault="003A5ED9" w:rsidP="00140E74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 w:rsidRPr="00A942A4">
        <w:rPr>
          <w:rFonts w:ascii="Arial" w:hAnsi="Arial" w:cs="Arial"/>
          <w:sz w:val="21"/>
          <w:szCs w:val="21"/>
        </w:rPr>
        <w:t>I am in genuine need of financial support and am unable to meet the cost of my membership fees without assistance</w:t>
      </w:r>
      <w:r w:rsidR="00EB765B" w:rsidRPr="00A942A4">
        <w:rPr>
          <w:rFonts w:ascii="Arial" w:hAnsi="Arial" w:cs="Arial"/>
          <w:sz w:val="21"/>
          <w:szCs w:val="21"/>
        </w:rPr>
        <w:t xml:space="preserve">. </w:t>
      </w:r>
    </w:p>
    <w:p w14:paraId="36C4BC66" w14:textId="77777777" w:rsidR="00EB765B" w:rsidRPr="003A5ED9" w:rsidRDefault="00EB765B" w:rsidP="003A5ED9">
      <w:pPr>
        <w:rPr>
          <w:rFonts w:ascii="Arial" w:hAnsi="Arial" w:cs="Arial"/>
          <w:sz w:val="21"/>
          <w:szCs w:val="21"/>
        </w:rPr>
      </w:pPr>
      <w:r w:rsidRPr="003A5ED9">
        <w:rPr>
          <w:rFonts w:ascii="Arial" w:hAnsi="Arial" w:cs="Arial"/>
          <w:sz w:val="21"/>
          <w:szCs w:val="21"/>
        </w:rPr>
        <w:t xml:space="preserve">All statements made by me are a true and accurate representation of my current situation. </w:t>
      </w:r>
    </w:p>
    <w:p w14:paraId="347C78EF" w14:textId="4BAA3035" w:rsidR="00EB765B" w:rsidRPr="003A5ED9" w:rsidRDefault="00EB765B" w:rsidP="003A5ED9">
      <w:pPr>
        <w:rPr>
          <w:rFonts w:ascii="Arial" w:hAnsi="Arial" w:cs="Arial"/>
          <w:sz w:val="21"/>
          <w:szCs w:val="21"/>
        </w:rPr>
      </w:pPr>
      <w:r w:rsidRPr="003A5ED9">
        <w:rPr>
          <w:rFonts w:ascii="Arial" w:hAnsi="Arial" w:cs="Arial"/>
          <w:sz w:val="21"/>
          <w:szCs w:val="21"/>
        </w:rPr>
        <w:t xml:space="preserve">I understand that </w:t>
      </w:r>
      <w:r w:rsidR="000D2B08" w:rsidRPr="003A5ED9">
        <w:rPr>
          <w:rFonts w:ascii="Arial" w:hAnsi="Arial" w:cs="Arial"/>
          <w:sz w:val="21"/>
          <w:szCs w:val="21"/>
        </w:rPr>
        <w:t xml:space="preserve">this document and enclosures will be viewed by the Benevolent Fund Committee and EI staff to enable my application to be reviewed and processed and that </w:t>
      </w:r>
      <w:r w:rsidRPr="003A5ED9">
        <w:rPr>
          <w:rFonts w:ascii="Arial" w:hAnsi="Arial" w:cs="Arial"/>
          <w:sz w:val="21"/>
          <w:szCs w:val="21"/>
        </w:rPr>
        <w:t>the EI will hold this document on file for the administration of my membership of the EI</w:t>
      </w:r>
      <w:r w:rsidR="000D2B08" w:rsidRPr="003A5ED9">
        <w:rPr>
          <w:rFonts w:ascii="Arial" w:hAnsi="Arial" w:cs="Arial"/>
          <w:sz w:val="21"/>
          <w:szCs w:val="21"/>
        </w:rPr>
        <w:t>. This document and all enclosures will be treated in strict confidence</w:t>
      </w:r>
      <w:r w:rsidR="0005507B" w:rsidRPr="003A5ED9">
        <w:rPr>
          <w:rFonts w:ascii="Arial" w:hAnsi="Arial" w:cs="Arial"/>
          <w:sz w:val="21"/>
          <w:szCs w:val="21"/>
        </w:rPr>
        <w:t xml:space="preserve">. I also understand that the EI may request further information in support of my application. </w:t>
      </w:r>
    </w:p>
    <w:p w14:paraId="5B085072" w14:textId="77777777" w:rsidR="00140E74" w:rsidRPr="00140E74" w:rsidRDefault="00140E74" w:rsidP="00140E74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EB765B" w:rsidRPr="006C68B5" w14:paraId="49D9B61A" w14:textId="77777777" w:rsidTr="0005507B">
        <w:tc>
          <w:tcPr>
            <w:tcW w:w="1555" w:type="dxa"/>
            <w:shd w:val="clear" w:color="auto" w:fill="F7CAAC" w:themeFill="accent2" w:themeFillTint="66"/>
          </w:tcPr>
          <w:p w14:paraId="26384789" w14:textId="77777777" w:rsidR="00EB765B" w:rsidRPr="006C68B5" w:rsidRDefault="00EB765B" w:rsidP="00574A5D">
            <w:pPr>
              <w:rPr>
                <w:rFonts w:ascii="Arial" w:hAnsi="Arial" w:cs="Arial"/>
                <w:sz w:val="21"/>
                <w:szCs w:val="21"/>
              </w:rPr>
            </w:pPr>
            <w:r w:rsidRPr="006C68B5">
              <w:rPr>
                <w:rFonts w:ascii="Arial" w:hAnsi="Arial" w:cs="Arial"/>
                <w:sz w:val="21"/>
                <w:szCs w:val="21"/>
              </w:rPr>
              <w:t>Date</w:t>
            </w:r>
          </w:p>
          <w:p w14:paraId="581D1D06" w14:textId="77777777" w:rsidR="00EB765B" w:rsidRPr="006C68B5" w:rsidRDefault="00EB765B" w:rsidP="00574A5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461" w:type="dxa"/>
          </w:tcPr>
          <w:p w14:paraId="6FEF493E" w14:textId="77777777" w:rsidR="00EB765B" w:rsidRPr="006C68B5" w:rsidRDefault="00EB765B" w:rsidP="00574A5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765B" w:rsidRPr="006C68B5" w14:paraId="7A6753A1" w14:textId="77777777" w:rsidTr="0005507B">
        <w:tc>
          <w:tcPr>
            <w:tcW w:w="1555" w:type="dxa"/>
            <w:shd w:val="clear" w:color="auto" w:fill="F7CAAC" w:themeFill="accent2" w:themeFillTint="66"/>
          </w:tcPr>
          <w:p w14:paraId="402BD08C" w14:textId="77777777" w:rsidR="00EB765B" w:rsidRPr="006C68B5" w:rsidRDefault="00EB765B" w:rsidP="00574A5D">
            <w:pPr>
              <w:rPr>
                <w:rFonts w:ascii="Arial" w:hAnsi="Arial" w:cs="Arial"/>
                <w:sz w:val="21"/>
                <w:szCs w:val="21"/>
              </w:rPr>
            </w:pPr>
            <w:r w:rsidRPr="006C68B5">
              <w:rPr>
                <w:rFonts w:ascii="Arial" w:hAnsi="Arial" w:cs="Arial"/>
                <w:sz w:val="21"/>
                <w:szCs w:val="21"/>
              </w:rPr>
              <w:t>Signature</w:t>
            </w:r>
          </w:p>
          <w:p w14:paraId="6BEC612D" w14:textId="77777777" w:rsidR="00EB765B" w:rsidRPr="006C68B5" w:rsidRDefault="00EB765B" w:rsidP="00574A5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461" w:type="dxa"/>
          </w:tcPr>
          <w:p w14:paraId="6658DEC7" w14:textId="77777777" w:rsidR="00EB765B" w:rsidRPr="006C68B5" w:rsidRDefault="00EB765B" w:rsidP="00574A5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900316F" w14:textId="77777777" w:rsidR="00EB765B" w:rsidRPr="006C68B5" w:rsidRDefault="00EB765B" w:rsidP="00EB765B">
      <w:pPr>
        <w:rPr>
          <w:rFonts w:ascii="Arial" w:hAnsi="Arial" w:cs="Arial"/>
          <w:sz w:val="21"/>
          <w:szCs w:val="21"/>
        </w:rPr>
      </w:pPr>
    </w:p>
    <w:p w14:paraId="47756988" w14:textId="4121A688" w:rsidR="00EB765B" w:rsidRPr="00112394" w:rsidRDefault="00EB765B" w:rsidP="00EB765B">
      <w:pPr>
        <w:jc w:val="center"/>
        <w:rPr>
          <w:rStyle w:val="Hyperlink"/>
          <w:rFonts w:ascii="Arial" w:hAnsi="Arial" w:cs="Arial"/>
          <w:b/>
          <w:bCs/>
          <w:sz w:val="32"/>
          <w:szCs w:val="32"/>
        </w:rPr>
      </w:pPr>
      <w:r w:rsidRPr="00112394">
        <w:rPr>
          <w:rFonts w:ascii="Arial" w:hAnsi="Arial" w:cs="Arial"/>
          <w:b/>
          <w:bCs/>
          <w:sz w:val="32"/>
          <w:szCs w:val="32"/>
        </w:rPr>
        <w:t xml:space="preserve">Please email your completed form to </w:t>
      </w:r>
      <w:hyperlink r:id="rId9" w:history="1">
        <w:r w:rsidRPr="00112394">
          <w:rPr>
            <w:rStyle w:val="Hyperlink"/>
            <w:rFonts w:ascii="Arial" w:hAnsi="Arial" w:cs="Arial"/>
            <w:b/>
            <w:bCs/>
            <w:sz w:val="32"/>
            <w:szCs w:val="32"/>
          </w:rPr>
          <w:t>membership@energyinst.org</w:t>
        </w:r>
      </w:hyperlink>
    </w:p>
    <w:p w14:paraId="42FE99A8" w14:textId="3C598B3D" w:rsidR="00112394" w:rsidRPr="00112394" w:rsidRDefault="00112394" w:rsidP="00EB765B">
      <w:pPr>
        <w:jc w:val="center"/>
        <w:rPr>
          <w:rStyle w:val="Hyperlink"/>
          <w:rFonts w:ascii="Arial" w:hAnsi="Arial" w:cs="Arial"/>
          <w:b/>
          <w:bCs/>
          <w:sz w:val="32"/>
          <w:szCs w:val="32"/>
        </w:rPr>
      </w:pPr>
    </w:p>
    <w:p w14:paraId="1652F1F2" w14:textId="77777777" w:rsidR="00112394" w:rsidRPr="006C68B5" w:rsidRDefault="00112394" w:rsidP="00EB765B">
      <w:pPr>
        <w:jc w:val="center"/>
        <w:rPr>
          <w:rFonts w:ascii="Arial" w:hAnsi="Arial" w:cs="Arial"/>
          <w:sz w:val="21"/>
          <w:szCs w:val="21"/>
        </w:rPr>
      </w:pPr>
    </w:p>
    <w:p w14:paraId="775DD2A3" w14:textId="77777777" w:rsidR="00EB765B" w:rsidRPr="006C68B5" w:rsidRDefault="00EB765B" w:rsidP="00C9485A">
      <w:pPr>
        <w:ind w:left="720"/>
        <w:rPr>
          <w:rFonts w:ascii="Arial" w:hAnsi="Arial" w:cs="Arial"/>
          <w:b/>
          <w:bCs/>
        </w:rPr>
      </w:pPr>
    </w:p>
    <w:sectPr w:rsidR="00EB765B" w:rsidRPr="006C68B5" w:rsidSect="003A5ED9">
      <w:pgSz w:w="11906" w:h="16838"/>
      <w:pgMar w:top="12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1C5B1" w14:textId="77777777" w:rsidR="0001343D" w:rsidRDefault="0001343D" w:rsidP="006B5D68">
      <w:pPr>
        <w:spacing w:after="0" w:line="240" w:lineRule="auto"/>
      </w:pPr>
      <w:r>
        <w:separator/>
      </w:r>
    </w:p>
  </w:endnote>
  <w:endnote w:type="continuationSeparator" w:id="0">
    <w:p w14:paraId="19B28276" w14:textId="77777777" w:rsidR="0001343D" w:rsidRDefault="0001343D" w:rsidP="006B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946A8" w14:textId="77777777" w:rsidR="0001343D" w:rsidRDefault="0001343D" w:rsidP="006B5D68">
      <w:pPr>
        <w:spacing w:after="0" w:line="240" w:lineRule="auto"/>
      </w:pPr>
      <w:r>
        <w:separator/>
      </w:r>
    </w:p>
  </w:footnote>
  <w:footnote w:type="continuationSeparator" w:id="0">
    <w:p w14:paraId="19F25A7B" w14:textId="77777777" w:rsidR="0001343D" w:rsidRDefault="0001343D" w:rsidP="006B5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876"/>
    <w:multiLevelType w:val="hybridMultilevel"/>
    <w:tmpl w:val="51907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3100"/>
    <w:multiLevelType w:val="hybridMultilevel"/>
    <w:tmpl w:val="1BC6F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D7702"/>
    <w:multiLevelType w:val="hybridMultilevel"/>
    <w:tmpl w:val="914CB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66005"/>
    <w:multiLevelType w:val="hybridMultilevel"/>
    <w:tmpl w:val="CC9AB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BA59F0"/>
    <w:multiLevelType w:val="hybridMultilevel"/>
    <w:tmpl w:val="801A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0A4F1A"/>
    <w:multiLevelType w:val="hybridMultilevel"/>
    <w:tmpl w:val="B426A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252B2"/>
    <w:multiLevelType w:val="hybridMultilevel"/>
    <w:tmpl w:val="56EC1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33129"/>
    <w:multiLevelType w:val="hybridMultilevel"/>
    <w:tmpl w:val="7F7C5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40AB5"/>
    <w:multiLevelType w:val="hybridMultilevel"/>
    <w:tmpl w:val="F2763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A2C25"/>
    <w:multiLevelType w:val="hybridMultilevel"/>
    <w:tmpl w:val="A7282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755F0"/>
    <w:multiLevelType w:val="hybridMultilevel"/>
    <w:tmpl w:val="2CDA2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8B7601"/>
    <w:multiLevelType w:val="hybridMultilevel"/>
    <w:tmpl w:val="A030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33499">
    <w:abstractNumId w:val="4"/>
  </w:num>
  <w:num w:numId="2" w16cid:durableId="1924029040">
    <w:abstractNumId w:val="3"/>
  </w:num>
  <w:num w:numId="3" w16cid:durableId="1718778227">
    <w:abstractNumId w:val="5"/>
  </w:num>
  <w:num w:numId="4" w16cid:durableId="1325740746">
    <w:abstractNumId w:val="0"/>
  </w:num>
  <w:num w:numId="5" w16cid:durableId="1238054460">
    <w:abstractNumId w:val="6"/>
  </w:num>
  <w:num w:numId="6" w16cid:durableId="1602640077">
    <w:abstractNumId w:val="8"/>
  </w:num>
  <w:num w:numId="7" w16cid:durableId="1685399171">
    <w:abstractNumId w:val="11"/>
  </w:num>
  <w:num w:numId="8" w16cid:durableId="1085960061">
    <w:abstractNumId w:val="7"/>
  </w:num>
  <w:num w:numId="9" w16cid:durableId="2037462225">
    <w:abstractNumId w:val="2"/>
  </w:num>
  <w:num w:numId="10" w16cid:durableId="1178231434">
    <w:abstractNumId w:val="1"/>
  </w:num>
  <w:num w:numId="11" w16cid:durableId="1185287714">
    <w:abstractNumId w:val="10"/>
  </w:num>
  <w:num w:numId="12" w16cid:durableId="7157853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A8"/>
    <w:rsid w:val="0001343D"/>
    <w:rsid w:val="000303F2"/>
    <w:rsid w:val="0005507B"/>
    <w:rsid w:val="00065D63"/>
    <w:rsid w:val="000D176B"/>
    <w:rsid w:val="000D2B08"/>
    <w:rsid w:val="000F7A72"/>
    <w:rsid w:val="00112394"/>
    <w:rsid w:val="00135219"/>
    <w:rsid w:val="00140E74"/>
    <w:rsid w:val="00170E9B"/>
    <w:rsid w:val="0018623B"/>
    <w:rsid w:val="0024060A"/>
    <w:rsid w:val="00252E1F"/>
    <w:rsid w:val="0025319F"/>
    <w:rsid w:val="002823FD"/>
    <w:rsid w:val="002C1A7E"/>
    <w:rsid w:val="002E653D"/>
    <w:rsid w:val="00306182"/>
    <w:rsid w:val="0035463D"/>
    <w:rsid w:val="00382629"/>
    <w:rsid w:val="003A5ED9"/>
    <w:rsid w:val="003D4E57"/>
    <w:rsid w:val="003F2847"/>
    <w:rsid w:val="004447BE"/>
    <w:rsid w:val="0047440F"/>
    <w:rsid w:val="00496163"/>
    <w:rsid w:val="004F410A"/>
    <w:rsid w:val="005045A7"/>
    <w:rsid w:val="00507C60"/>
    <w:rsid w:val="005375E1"/>
    <w:rsid w:val="00543AA8"/>
    <w:rsid w:val="00557585"/>
    <w:rsid w:val="0058016F"/>
    <w:rsid w:val="005F2401"/>
    <w:rsid w:val="00606465"/>
    <w:rsid w:val="0061770A"/>
    <w:rsid w:val="00646900"/>
    <w:rsid w:val="006A4743"/>
    <w:rsid w:val="006B5D68"/>
    <w:rsid w:val="006B6CBC"/>
    <w:rsid w:val="006C68B5"/>
    <w:rsid w:val="006E57A1"/>
    <w:rsid w:val="00771F65"/>
    <w:rsid w:val="00783BA6"/>
    <w:rsid w:val="00794C5D"/>
    <w:rsid w:val="007C2B13"/>
    <w:rsid w:val="007E5958"/>
    <w:rsid w:val="007F527D"/>
    <w:rsid w:val="0086074D"/>
    <w:rsid w:val="00862CA2"/>
    <w:rsid w:val="008B03A8"/>
    <w:rsid w:val="00912B55"/>
    <w:rsid w:val="00970545"/>
    <w:rsid w:val="009B7A98"/>
    <w:rsid w:val="009D6806"/>
    <w:rsid w:val="009E31FA"/>
    <w:rsid w:val="00A7620B"/>
    <w:rsid w:val="00A942A4"/>
    <w:rsid w:val="00B02A97"/>
    <w:rsid w:val="00B07257"/>
    <w:rsid w:val="00B3649D"/>
    <w:rsid w:val="00BA5F40"/>
    <w:rsid w:val="00BE5946"/>
    <w:rsid w:val="00C07DA2"/>
    <w:rsid w:val="00C553A4"/>
    <w:rsid w:val="00C9485A"/>
    <w:rsid w:val="00CB1C85"/>
    <w:rsid w:val="00CE78F1"/>
    <w:rsid w:val="00D01878"/>
    <w:rsid w:val="00D306B8"/>
    <w:rsid w:val="00D60170"/>
    <w:rsid w:val="00D9672A"/>
    <w:rsid w:val="00DC24C3"/>
    <w:rsid w:val="00DE7F16"/>
    <w:rsid w:val="00E402DC"/>
    <w:rsid w:val="00E54227"/>
    <w:rsid w:val="00EA2DD0"/>
    <w:rsid w:val="00EB765B"/>
    <w:rsid w:val="00EC0D6A"/>
    <w:rsid w:val="00F24FE0"/>
    <w:rsid w:val="00F45983"/>
    <w:rsid w:val="00F95EE6"/>
    <w:rsid w:val="00F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AE693B"/>
  <w15:chartTrackingRefBased/>
  <w15:docId w15:val="{1F349E52-E471-484F-A788-2861C2A4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7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E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5D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5D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5D68"/>
    <w:rPr>
      <w:vertAlign w:val="superscript"/>
    </w:rPr>
  </w:style>
  <w:style w:type="table" w:styleId="TableGrid">
    <w:name w:val="Table Grid"/>
    <w:basedOn w:val="TableNormal"/>
    <w:uiPriority w:val="39"/>
    <w:rsid w:val="0086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765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5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F40"/>
  </w:style>
  <w:style w:type="paragraph" w:styleId="Footer">
    <w:name w:val="footer"/>
    <w:basedOn w:val="Normal"/>
    <w:link w:val="FooterChar"/>
    <w:uiPriority w:val="99"/>
    <w:unhideWhenUsed/>
    <w:rsid w:val="00BA5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mbership@energyin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2B978-5A09-4173-A52A-2FB18398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Beard</dc:creator>
  <cp:keywords/>
  <dc:description/>
  <cp:lastModifiedBy>Thibagar Thiyanamoorthy</cp:lastModifiedBy>
  <cp:revision>4</cp:revision>
  <dcterms:created xsi:type="dcterms:W3CDTF">2022-09-01T08:27:00Z</dcterms:created>
  <dcterms:modified xsi:type="dcterms:W3CDTF">2022-09-01T08:32:00Z</dcterms:modified>
</cp:coreProperties>
</file>