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242FD" w14:textId="17DC0D5F" w:rsidR="006A4B0A" w:rsidRPr="006A4B0A" w:rsidRDefault="007C17E0" w:rsidP="006A4B0A">
      <w:pPr>
        <w:pStyle w:val="NoSpacing"/>
        <w:rPr>
          <w:rFonts w:ascii="Arial" w:hAnsi="Arial" w:cs="Arial"/>
          <w:b/>
          <w:bCs/>
          <w:sz w:val="24"/>
          <w:szCs w:val="24"/>
        </w:rPr>
      </w:pPr>
      <w:r>
        <w:rPr>
          <w:rFonts w:ascii="Arial" w:hAnsi="Arial" w:cs="Arial"/>
          <w:b/>
          <w:bCs/>
          <w:sz w:val="24"/>
          <w:szCs w:val="24"/>
        </w:rPr>
        <w:t>Publishing</w:t>
      </w:r>
      <w:r w:rsidR="006A4B0A" w:rsidRPr="006A4B0A">
        <w:rPr>
          <w:rFonts w:ascii="Arial" w:hAnsi="Arial" w:cs="Arial"/>
          <w:b/>
          <w:bCs/>
          <w:sz w:val="24"/>
          <w:szCs w:val="24"/>
        </w:rPr>
        <w:t xml:space="preserve"> Officer</w:t>
      </w:r>
    </w:p>
    <w:p w14:paraId="4850AEC3" w14:textId="77777777" w:rsidR="006A4B0A" w:rsidRPr="006A4B0A" w:rsidRDefault="006A4B0A" w:rsidP="006A4B0A">
      <w:pPr>
        <w:pStyle w:val="NoSpacing"/>
        <w:rPr>
          <w:rFonts w:ascii="Arial" w:hAnsi="Arial" w:cs="Arial"/>
          <w:sz w:val="20"/>
          <w:szCs w:val="20"/>
        </w:rPr>
      </w:pPr>
    </w:p>
    <w:p w14:paraId="5A4D5A49" w14:textId="77777777"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t>Who we’re looking for:</w:t>
      </w:r>
    </w:p>
    <w:p w14:paraId="648D8E7D" w14:textId="77777777" w:rsidR="006A4B0A" w:rsidRPr="0031132A" w:rsidRDefault="006A4B0A" w:rsidP="006A4B0A">
      <w:pPr>
        <w:pStyle w:val="NoSpacing"/>
        <w:rPr>
          <w:rFonts w:ascii="Arial" w:hAnsi="Arial" w:cs="Arial"/>
          <w:sz w:val="20"/>
          <w:szCs w:val="20"/>
        </w:rPr>
      </w:pPr>
    </w:p>
    <w:p w14:paraId="25A047CC" w14:textId="77777777" w:rsidR="006A4B0A" w:rsidRPr="0031132A" w:rsidRDefault="006A4B0A" w:rsidP="006A4B0A">
      <w:pPr>
        <w:pStyle w:val="NoSpacing"/>
        <w:rPr>
          <w:rFonts w:ascii="Arial" w:hAnsi="Arial" w:cs="Arial"/>
          <w:sz w:val="20"/>
          <w:szCs w:val="20"/>
        </w:rPr>
      </w:pPr>
      <w:r w:rsidRPr="0031132A">
        <w:rPr>
          <w:rFonts w:ascii="Arial" w:hAnsi="Arial" w:cs="Arial"/>
          <w:sz w:val="20"/>
          <w:szCs w:val="20"/>
        </w:rPr>
        <w:t xml:space="preserve">Do you want to play a part in supporting professionals working across the energy industry to meet society’s energy needs and tackle climate change? </w:t>
      </w:r>
    </w:p>
    <w:p w14:paraId="10EF36A7" w14:textId="77777777" w:rsidR="006A4B0A" w:rsidRPr="0031132A" w:rsidRDefault="006A4B0A" w:rsidP="006A4B0A">
      <w:pPr>
        <w:pStyle w:val="NoSpacing"/>
        <w:rPr>
          <w:rFonts w:ascii="Arial" w:hAnsi="Arial" w:cs="Arial"/>
          <w:sz w:val="20"/>
          <w:szCs w:val="20"/>
        </w:rPr>
      </w:pPr>
    </w:p>
    <w:p w14:paraId="426B711B" w14:textId="09B6D93C" w:rsidR="006A4B0A" w:rsidRPr="0031132A" w:rsidRDefault="006A4B0A" w:rsidP="006A4B0A">
      <w:pPr>
        <w:pStyle w:val="NoSpacing"/>
        <w:rPr>
          <w:rFonts w:ascii="Arial" w:hAnsi="Arial" w:cs="Arial"/>
          <w:sz w:val="20"/>
          <w:szCs w:val="20"/>
        </w:rPr>
      </w:pPr>
      <w:r w:rsidRPr="0031132A">
        <w:rPr>
          <w:rFonts w:ascii="Arial" w:hAnsi="Arial" w:cs="Arial"/>
          <w:sz w:val="20"/>
          <w:szCs w:val="20"/>
        </w:rPr>
        <w:t>We are looking for a dynamic</w:t>
      </w:r>
      <w:r w:rsidR="00100A26" w:rsidRPr="0031132A">
        <w:rPr>
          <w:rFonts w:ascii="Arial" w:hAnsi="Arial" w:cs="Arial"/>
          <w:sz w:val="20"/>
          <w:szCs w:val="20"/>
        </w:rPr>
        <w:t xml:space="preserve"> and self-motivated publishing officer</w:t>
      </w:r>
      <w:r w:rsidRPr="0031132A">
        <w:rPr>
          <w:rFonts w:ascii="Arial" w:hAnsi="Arial" w:cs="Arial"/>
          <w:sz w:val="20"/>
          <w:szCs w:val="20"/>
        </w:rPr>
        <w:t>. You’ll be responsible</w:t>
      </w:r>
      <w:r w:rsidR="008A5AF0" w:rsidRPr="0031132A">
        <w:rPr>
          <w:rFonts w:ascii="Arial" w:hAnsi="Arial" w:cs="Arial"/>
          <w:sz w:val="20"/>
          <w:szCs w:val="20"/>
        </w:rPr>
        <w:t xml:space="preserve"> for the</w:t>
      </w:r>
      <w:r w:rsidRPr="0031132A">
        <w:rPr>
          <w:rFonts w:ascii="Arial" w:hAnsi="Arial" w:cs="Arial"/>
          <w:sz w:val="20"/>
          <w:szCs w:val="20"/>
        </w:rPr>
        <w:t xml:space="preserve"> </w:t>
      </w:r>
      <w:r w:rsidR="008A5AF0" w:rsidRPr="0031132A">
        <w:rPr>
          <w:rFonts w:ascii="Arial" w:hAnsi="Arial" w:cs="Arial"/>
          <w:sz w:val="20"/>
          <w:szCs w:val="20"/>
        </w:rPr>
        <w:t xml:space="preserve">production and </w:t>
      </w:r>
      <w:r w:rsidR="00751234" w:rsidRPr="0031132A">
        <w:rPr>
          <w:rFonts w:ascii="Arial" w:hAnsi="Arial" w:cs="Arial"/>
          <w:sz w:val="20"/>
          <w:szCs w:val="20"/>
        </w:rPr>
        <w:t xml:space="preserve">assist in the </w:t>
      </w:r>
      <w:r w:rsidR="008A5AF0" w:rsidRPr="0031132A">
        <w:rPr>
          <w:rFonts w:ascii="Arial" w:hAnsi="Arial" w:cs="Arial"/>
          <w:sz w:val="20"/>
          <w:szCs w:val="20"/>
        </w:rPr>
        <w:t>marketing activities of EI Technical Publications and IP Test Methods. You will support to other members of the Publishing and Technical Team with publishing-based tasks and liaise with third party suppliers</w:t>
      </w:r>
      <w:r w:rsidRPr="0031132A">
        <w:rPr>
          <w:rFonts w:ascii="Arial" w:hAnsi="Arial" w:cs="Arial"/>
          <w:sz w:val="20"/>
          <w:szCs w:val="20"/>
        </w:rPr>
        <w:t>.</w:t>
      </w:r>
    </w:p>
    <w:p w14:paraId="2EDEE589" w14:textId="77777777" w:rsidR="006A4B0A" w:rsidRPr="0031132A" w:rsidRDefault="006A4B0A" w:rsidP="006A4B0A">
      <w:pPr>
        <w:pStyle w:val="NoSpacing"/>
        <w:rPr>
          <w:rFonts w:ascii="Arial" w:hAnsi="Arial" w:cs="Arial"/>
          <w:sz w:val="20"/>
          <w:szCs w:val="20"/>
        </w:rPr>
      </w:pPr>
    </w:p>
    <w:p w14:paraId="3818929C" w14:textId="77777777"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t>Who we are:</w:t>
      </w:r>
    </w:p>
    <w:p w14:paraId="21BD3C59" w14:textId="77777777" w:rsidR="006A4B0A" w:rsidRPr="0031132A" w:rsidRDefault="006A4B0A" w:rsidP="006A4B0A">
      <w:pPr>
        <w:pStyle w:val="NoSpacing"/>
        <w:rPr>
          <w:rFonts w:ascii="Arial" w:hAnsi="Arial" w:cs="Arial"/>
          <w:sz w:val="20"/>
          <w:szCs w:val="20"/>
        </w:rPr>
      </w:pPr>
    </w:p>
    <w:p w14:paraId="73C0D55B" w14:textId="77777777" w:rsidR="006A4B0A" w:rsidRPr="0031132A" w:rsidRDefault="006A4B0A" w:rsidP="006A4B0A">
      <w:pPr>
        <w:pStyle w:val="NoSpacing"/>
        <w:rPr>
          <w:rFonts w:ascii="Arial" w:hAnsi="Arial" w:cs="Arial"/>
          <w:sz w:val="20"/>
          <w:szCs w:val="20"/>
        </w:rPr>
      </w:pPr>
      <w:r w:rsidRPr="0031132A">
        <w:rPr>
          <w:rFonts w:ascii="Arial" w:hAnsi="Arial" w:cs="Arial"/>
          <w:sz w:val="20"/>
          <w:szCs w:val="20"/>
        </w:rPr>
        <w:t xml:space="preserve">The Energy Institute is the not-for-profit chartered professional membership body bringing together expertise to tackle urgent global challenges. Responding to the climate emergency while meeting the energy needs of the world’s growing population calls for energy to be better understood, </w:t>
      </w:r>
      <w:proofErr w:type="gramStart"/>
      <w:r w:rsidRPr="0031132A">
        <w:rPr>
          <w:rFonts w:ascii="Arial" w:hAnsi="Arial" w:cs="Arial"/>
          <w:sz w:val="20"/>
          <w:szCs w:val="20"/>
        </w:rPr>
        <w:t>managed</w:t>
      </w:r>
      <w:proofErr w:type="gramEnd"/>
      <w:r w:rsidRPr="0031132A">
        <w:rPr>
          <w:rFonts w:ascii="Arial" w:hAnsi="Arial" w:cs="Arial"/>
          <w:sz w:val="20"/>
          <w:szCs w:val="20"/>
        </w:rPr>
        <w:t xml:space="preserve"> and valued. This ambition is at the heart of our social purpose.</w:t>
      </w:r>
    </w:p>
    <w:p w14:paraId="47C5F8A6" w14:textId="77777777" w:rsidR="006A4B0A" w:rsidRPr="0031132A" w:rsidRDefault="006A4B0A" w:rsidP="006A4B0A">
      <w:pPr>
        <w:pStyle w:val="NoSpacing"/>
        <w:rPr>
          <w:rFonts w:ascii="Arial" w:hAnsi="Arial" w:cs="Arial"/>
          <w:sz w:val="20"/>
          <w:szCs w:val="20"/>
        </w:rPr>
      </w:pPr>
    </w:p>
    <w:p w14:paraId="10E0C40F" w14:textId="77777777" w:rsidR="006A4B0A" w:rsidRPr="0031132A" w:rsidRDefault="006A4B0A" w:rsidP="006A4B0A">
      <w:pPr>
        <w:pStyle w:val="NoSpacing"/>
        <w:rPr>
          <w:rFonts w:ascii="Arial" w:hAnsi="Arial" w:cs="Arial"/>
          <w:sz w:val="20"/>
          <w:szCs w:val="20"/>
        </w:rPr>
      </w:pPr>
      <w:r w:rsidRPr="0031132A">
        <w:rPr>
          <w:rFonts w:ascii="Arial" w:hAnsi="Arial" w:cs="Arial"/>
          <w:sz w:val="20"/>
          <w:szCs w:val="20"/>
        </w:rPr>
        <w:t xml:space="preserve">We are a global, independent network of professionals spanning the world of energy, </w:t>
      </w:r>
      <w:proofErr w:type="gramStart"/>
      <w:r w:rsidRPr="0031132A">
        <w:rPr>
          <w:rFonts w:ascii="Arial" w:hAnsi="Arial" w:cs="Arial"/>
          <w:sz w:val="20"/>
          <w:szCs w:val="20"/>
        </w:rPr>
        <w:t>convening</w:t>
      </w:r>
      <w:proofErr w:type="gramEnd"/>
      <w:r w:rsidRPr="0031132A">
        <w:rPr>
          <w:rFonts w:ascii="Arial" w:hAnsi="Arial" w:cs="Arial"/>
          <w:sz w:val="20"/>
          <w:szCs w:val="20"/>
        </w:rPr>
        <w:t xml:space="preserve"> and facilitating debate, championing evidence and sharing fresh ideas.</w:t>
      </w:r>
    </w:p>
    <w:p w14:paraId="19CE3F6E" w14:textId="77777777" w:rsidR="006A4B0A" w:rsidRPr="0031132A" w:rsidRDefault="006A4B0A" w:rsidP="006A4B0A">
      <w:pPr>
        <w:pStyle w:val="NoSpacing"/>
        <w:rPr>
          <w:rFonts w:ascii="Arial" w:hAnsi="Arial" w:cs="Arial"/>
          <w:sz w:val="20"/>
          <w:szCs w:val="20"/>
        </w:rPr>
      </w:pPr>
    </w:p>
    <w:p w14:paraId="53325834" w14:textId="02EC0A47" w:rsidR="006A4B0A" w:rsidRPr="0031132A" w:rsidRDefault="006A4B0A" w:rsidP="006A4B0A">
      <w:pPr>
        <w:pStyle w:val="NoSpacing"/>
        <w:rPr>
          <w:rFonts w:ascii="Arial" w:hAnsi="Arial" w:cs="Arial"/>
          <w:sz w:val="20"/>
          <w:szCs w:val="20"/>
        </w:rPr>
      </w:pPr>
      <w:r w:rsidRPr="0031132A">
        <w:rPr>
          <w:rFonts w:ascii="Arial" w:hAnsi="Arial" w:cs="Arial"/>
          <w:sz w:val="20"/>
          <w:szCs w:val="20"/>
        </w:rPr>
        <w:t xml:space="preserve">Energy professionals of all ages, genders, </w:t>
      </w:r>
      <w:proofErr w:type="gramStart"/>
      <w:r w:rsidRPr="0031132A">
        <w:rPr>
          <w:rFonts w:ascii="Arial" w:hAnsi="Arial" w:cs="Arial"/>
          <w:sz w:val="20"/>
          <w:szCs w:val="20"/>
        </w:rPr>
        <w:t>backgrounds</w:t>
      </w:r>
      <w:proofErr w:type="gramEnd"/>
      <w:r w:rsidRPr="0031132A">
        <w:rPr>
          <w:rFonts w:ascii="Arial" w:hAnsi="Arial" w:cs="Arial"/>
          <w:sz w:val="20"/>
          <w:szCs w:val="20"/>
        </w:rPr>
        <w:t xml:space="preserve"> and disciplines look to us for the knowledge, skills and good practice they need to pursue impactful careers in this vital, fast-evolving field. </w:t>
      </w:r>
    </w:p>
    <w:p w14:paraId="4D6E9888" w14:textId="77777777" w:rsidR="006A4B0A" w:rsidRPr="0031132A" w:rsidRDefault="006A4B0A" w:rsidP="006A4B0A">
      <w:pPr>
        <w:pStyle w:val="NoSpacing"/>
        <w:rPr>
          <w:rFonts w:ascii="Arial" w:hAnsi="Arial" w:cs="Arial"/>
          <w:sz w:val="20"/>
          <w:szCs w:val="20"/>
        </w:rPr>
      </w:pPr>
    </w:p>
    <w:p w14:paraId="26DE8AD9" w14:textId="77777777"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t>What you’ll do:</w:t>
      </w:r>
    </w:p>
    <w:p w14:paraId="428180D2" w14:textId="77777777" w:rsidR="006A4B0A" w:rsidRPr="0031132A" w:rsidRDefault="006A4B0A" w:rsidP="006A4B0A">
      <w:pPr>
        <w:pStyle w:val="NoSpacing"/>
        <w:rPr>
          <w:rFonts w:ascii="Arial" w:hAnsi="Arial" w:cs="Arial"/>
          <w:sz w:val="20"/>
          <w:szCs w:val="20"/>
        </w:rPr>
      </w:pPr>
    </w:p>
    <w:p w14:paraId="7D37D7E5" w14:textId="45B38170" w:rsidR="006A4B0A" w:rsidRPr="0031132A" w:rsidRDefault="006A4B0A" w:rsidP="006A4B0A">
      <w:pPr>
        <w:pStyle w:val="NoSpacing"/>
        <w:rPr>
          <w:rFonts w:ascii="Arial" w:hAnsi="Arial" w:cs="Arial"/>
          <w:sz w:val="20"/>
          <w:szCs w:val="20"/>
        </w:rPr>
      </w:pPr>
      <w:r w:rsidRPr="0031132A">
        <w:rPr>
          <w:rFonts w:ascii="Arial" w:hAnsi="Arial" w:cs="Arial"/>
          <w:sz w:val="20"/>
          <w:szCs w:val="20"/>
        </w:rPr>
        <w:t xml:space="preserve">This role is part of our small, busy, friendly, London-based </w:t>
      </w:r>
      <w:r w:rsidR="008A5AF0" w:rsidRPr="0031132A">
        <w:rPr>
          <w:rFonts w:ascii="Arial" w:hAnsi="Arial" w:cs="Arial"/>
          <w:sz w:val="20"/>
          <w:szCs w:val="20"/>
        </w:rPr>
        <w:t>publishing</w:t>
      </w:r>
      <w:r w:rsidRPr="0031132A">
        <w:rPr>
          <w:rFonts w:ascii="Arial" w:hAnsi="Arial" w:cs="Arial"/>
          <w:sz w:val="20"/>
          <w:szCs w:val="20"/>
        </w:rPr>
        <w:t xml:space="preserve"> team,</w:t>
      </w:r>
      <w:r w:rsidR="008A5AF0" w:rsidRPr="0031132A">
        <w:rPr>
          <w:rFonts w:ascii="Arial" w:hAnsi="Arial" w:cs="Arial"/>
          <w:sz w:val="20"/>
          <w:szCs w:val="20"/>
        </w:rPr>
        <w:t xml:space="preserve"> working to deliver the</w:t>
      </w:r>
      <w:r w:rsidRPr="0031132A">
        <w:rPr>
          <w:rFonts w:ascii="Arial" w:hAnsi="Arial" w:cs="Arial"/>
          <w:sz w:val="20"/>
          <w:szCs w:val="20"/>
        </w:rPr>
        <w:t xml:space="preserve"> EI’s </w:t>
      </w:r>
      <w:r w:rsidR="008A5AF0" w:rsidRPr="0031132A">
        <w:rPr>
          <w:rFonts w:ascii="Arial" w:hAnsi="Arial" w:cs="Arial"/>
          <w:sz w:val="20"/>
          <w:szCs w:val="20"/>
        </w:rPr>
        <w:t>good practice guidance publications</w:t>
      </w:r>
      <w:r w:rsidRPr="0031132A">
        <w:rPr>
          <w:rFonts w:ascii="Arial" w:hAnsi="Arial" w:cs="Arial"/>
          <w:sz w:val="20"/>
          <w:szCs w:val="20"/>
        </w:rPr>
        <w:t xml:space="preserve"> in support of the wider organisation’s business objectives. </w:t>
      </w:r>
    </w:p>
    <w:p w14:paraId="626263B3" w14:textId="77777777" w:rsidR="006A4B0A" w:rsidRPr="0031132A" w:rsidRDefault="006A4B0A" w:rsidP="006A4B0A">
      <w:pPr>
        <w:pStyle w:val="NoSpacing"/>
        <w:rPr>
          <w:rFonts w:ascii="Arial" w:hAnsi="Arial" w:cs="Arial"/>
          <w:sz w:val="20"/>
          <w:szCs w:val="20"/>
        </w:rPr>
      </w:pPr>
    </w:p>
    <w:p w14:paraId="7397BF70" w14:textId="77777777" w:rsidR="006A4B0A" w:rsidRPr="0031132A" w:rsidRDefault="006A4B0A" w:rsidP="006A4B0A">
      <w:pPr>
        <w:pStyle w:val="NoSpacing"/>
        <w:rPr>
          <w:rFonts w:ascii="Arial" w:hAnsi="Arial" w:cs="Arial"/>
          <w:sz w:val="20"/>
          <w:szCs w:val="20"/>
        </w:rPr>
      </w:pPr>
      <w:r w:rsidRPr="0031132A">
        <w:rPr>
          <w:rFonts w:ascii="Arial" w:hAnsi="Arial" w:cs="Arial"/>
          <w:sz w:val="20"/>
          <w:szCs w:val="20"/>
        </w:rPr>
        <w:t>The successful candidate will need to juggle diverse activities across the marketing mix:</w:t>
      </w:r>
    </w:p>
    <w:p w14:paraId="1F981DBB" w14:textId="77777777" w:rsidR="006A4B0A" w:rsidRPr="0031132A" w:rsidRDefault="006A4B0A" w:rsidP="006A4B0A">
      <w:pPr>
        <w:pStyle w:val="NoSpacing"/>
        <w:rPr>
          <w:rFonts w:ascii="Arial" w:hAnsi="Arial" w:cs="Arial"/>
          <w:sz w:val="20"/>
          <w:szCs w:val="20"/>
        </w:rPr>
      </w:pPr>
    </w:p>
    <w:p w14:paraId="5474FA3B" w14:textId="6E40126D" w:rsidR="00A60EF2" w:rsidRPr="0031132A" w:rsidRDefault="00A60EF2" w:rsidP="00A60EF2">
      <w:pPr>
        <w:pStyle w:val="ListParagraph"/>
        <w:numPr>
          <w:ilvl w:val="0"/>
          <w:numId w:val="1"/>
        </w:numPr>
        <w:jc w:val="both"/>
        <w:rPr>
          <w:rFonts w:ascii="Arial" w:hAnsi="Arial" w:cs="Arial"/>
          <w:sz w:val="20"/>
          <w:szCs w:val="20"/>
        </w:rPr>
      </w:pPr>
      <w:r w:rsidRPr="0031132A">
        <w:rPr>
          <w:rFonts w:ascii="Arial" w:hAnsi="Arial" w:cs="Arial"/>
          <w:b/>
          <w:bCs/>
          <w:sz w:val="20"/>
          <w:szCs w:val="20"/>
        </w:rPr>
        <w:t>Production -</w:t>
      </w:r>
      <w:r w:rsidRPr="0031132A">
        <w:rPr>
          <w:rFonts w:ascii="Arial" w:hAnsi="Arial" w:cs="Arial"/>
          <w:sz w:val="20"/>
          <w:szCs w:val="20"/>
        </w:rPr>
        <w:t xml:space="preserve"> lead on production of EI Technical Publications and IP Test Methods, then coordinate the publication of these titles in digital and hard copy format. </w:t>
      </w:r>
    </w:p>
    <w:p w14:paraId="19DB9DFF" w14:textId="3ADF7163" w:rsidR="00A60EF2" w:rsidRPr="0031132A" w:rsidRDefault="00A60EF2" w:rsidP="00A60EF2">
      <w:pPr>
        <w:pStyle w:val="ListParagraph"/>
        <w:numPr>
          <w:ilvl w:val="0"/>
          <w:numId w:val="1"/>
        </w:numPr>
        <w:jc w:val="both"/>
        <w:rPr>
          <w:rFonts w:ascii="Arial" w:hAnsi="Arial" w:cs="Arial"/>
          <w:sz w:val="20"/>
          <w:szCs w:val="20"/>
        </w:rPr>
      </w:pPr>
      <w:r w:rsidRPr="0031132A">
        <w:rPr>
          <w:rFonts w:ascii="Arial" w:hAnsi="Arial" w:cs="Arial"/>
          <w:b/>
          <w:bCs/>
          <w:sz w:val="20"/>
          <w:szCs w:val="20"/>
        </w:rPr>
        <w:t xml:space="preserve">Marketing </w:t>
      </w:r>
      <w:proofErr w:type="gramStart"/>
      <w:r w:rsidRPr="0031132A">
        <w:rPr>
          <w:rFonts w:ascii="Arial" w:hAnsi="Arial" w:cs="Arial"/>
          <w:b/>
          <w:bCs/>
          <w:sz w:val="20"/>
          <w:szCs w:val="20"/>
        </w:rPr>
        <w:t xml:space="preserve">- </w:t>
      </w:r>
      <w:r w:rsidRPr="0031132A">
        <w:rPr>
          <w:rFonts w:ascii="Arial" w:hAnsi="Arial" w:cs="Arial"/>
          <w:sz w:val="20"/>
          <w:szCs w:val="20"/>
        </w:rPr>
        <w:t xml:space="preserve"> assist</w:t>
      </w:r>
      <w:proofErr w:type="gramEnd"/>
      <w:r w:rsidRPr="0031132A">
        <w:rPr>
          <w:rFonts w:ascii="Arial" w:hAnsi="Arial" w:cs="Arial"/>
          <w:sz w:val="20"/>
          <w:szCs w:val="20"/>
        </w:rPr>
        <w:t xml:space="preserve"> in marketing activities in support of the </w:t>
      </w:r>
      <w:r w:rsidR="00CC0319" w:rsidRPr="0031132A">
        <w:rPr>
          <w:rFonts w:ascii="Arial" w:hAnsi="Arial" w:cs="Arial"/>
          <w:sz w:val="20"/>
          <w:szCs w:val="20"/>
        </w:rPr>
        <w:t>team</w:t>
      </w:r>
      <w:r w:rsidRPr="0031132A">
        <w:rPr>
          <w:rFonts w:ascii="Arial" w:hAnsi="Arial" w:cs="Arial"/>
          <w:sz w:val="20"/>
          <w:szCs w:val="20"/>
        </w:rPr>
        <w:t xml:space="preserve">, promoting new publications and technical products in a timely and </w:t>
      </w:r>
    </w:p>
    <w:p w14:paraId="15B4D4AA" w14:textId="40D2D5E9" w:rsidR="00A60EF2" w:rsidRPr="0031132A" w:rsidRDefault="00A60EF2" w:rsidP="00A60EF2">
      <w:pPr>
        <w:pStyle w:val="ListParagraph"/>
        <w:numPr>
          <w:ilvl w:val="0"/>
          <w:numId w:val="1"/>
        </w:numPr>
        <w:jc w:val="both"/>
        <w:rPr>
          <w:rFonts w:ascii="Arial" w:hAnsi="Arial" w:cs="Arial"/>
          <w:sz w:val="20"/>
          <w:szCs w:val="20"/>
        </w:rPr>
      </w:pPr>
      <w:r w:rsidRPr="0031132A">
        <w:rPr>
          <w:rFonts w:ascii="Arial" w:hAnsi="Arial" w:cs="Arial"/>
          <w:b/>
          <w:bCs/>
          <w:sz w:val="20"/>
          <w:szCs w:val="20"/>
        </w:rPr>
        <w:t>Provide support</w:t>
      </w:r>
      <w:r w:rsidRPr="0031132A">
        <w:rPr>
          <w:rFonts w:ascii="Arial" w:hAnsi="Arial" w:cs="Arial"/>
          <w:sz w:val="20"/>
          <w:szCs w:val="20"/>
        </w:rPr>
        <w:t xml:space="preserve"> to other members of the Publishing and Technical Team with publishing-based tasks</w:t>
      </w:r>
      <w:r w:rsidR="003500A8" w:rsidRPr="0031132A">
        <w:rPr>
          <w:rFonts w:ascii="Arial" w:hAnsi="Arial" w:cs="Arial"/>
          <w:sz w:val="20"/>
          <w:szCs w:val="20"/>
        </w:rPr>
        <w:t>, including the maintenance and update of internal records and processes.</w:t>
      </w:r>
      <w:r w:rsidRPr="0031132A">
        <w:rPr>
          <w:rFonts w:ascii="Arial" w:hAnsi="Arial" w:cs="Arial"/>
          <w:sz w:val="20"/>
          <w:szCs w:val="20"/>
        </w:rPr>
        <w:t xml:space="preserve"> </w:t>
      </w:r>
    </w:p>
    <w:p w14:paraId="64379A3A" w14:textId="3E5EAA5F" w:rsidR="00A60EF2" w:rsidRPr="0031132A" w:rsidRDefault="00A60EF2" w:rsidP="00A60EF2">
      <w:pPr>
        <w:pStyle w:val="ListParagraph"/>
        <w:numPr>
          <w:ilvl w:val="0"/>
          <w:numId w:val="1"/>
        </w:numPr>
        <w:jc w:val="both"/>
        <w:rPr>
          <w:rFonts w:ascii="Arial" w:hAnsi="Arial" w:cs="Arial"/>
          <w:sz w:val="20"/>
          <w:szCs w:val="20"/>
        </w:rPr>
      </w:pPr>
      <w:r w:rsidRPr="0031132A">
        <w:rPr>
          <w:rFonts w:ascii="Arial" w:hAnsi="Arial" w:cs="Arial"/>
          <w:b/>
          <w:bCs/>
          <w:sz w:val="20"/>
          <w:szCs w:val="20"/>
        </w:rPr>
        <w:t>Liaise with third party suppliers</w:t>
      </w:r>
      <w:r w:rsidRPr="0031132A">
        <w:rPr>
          <w:rFonts w:ascii="Arial" w:hAnsi="Arial" w:cs="Arial"/>
          <w:sz w:val="20"/>
          <w:szCs w:val="20"/>
        </w:rPr>
        <w:t xml:space="preserve"> such as printers and re-sellers to ensure efficient dissemination of EI products and to broaden the reach of the department. </w:t>
      </w:r>
      <w:r w:rsidR="00605993">
        <w:rPr>
          <w:rFonts w:ascii="Arial" w:hAnsi="Arial" w:cs="Arial"/>
          <w:sz w:val="20"/>
          <w:szCs w:val="20"/>
        </w:rPr>
        <w:t>Develop our relationship with our new print-on-demand supplier.</w:t>
      </w:r>
    </w:p>
    <w:p w14:paraId="42977484" w14:textId="3F27A861" w:rsidR="00A60EF2" w:rsidRPr="0031132A" w:rsidRDefault="00A60EF2" w:rsidP="00A60EF2">
      <w:pPr>
        <w:pStyle w:val="ListParagraph"/>
        <w:numPr>
          <w:ilvl w:val="0"/>
          <w:numId w:val="1"/>
        </w:numPr>
        <w:jc w:val="both"/>
        <w:rPr>
          <w:rFonts w:ascii="Arial" w:hAnsi="Arial" w:cs="Arial"/>
          <w:sz w:val="20"/>
          <w:szCs w:val="20"/>
        </w:rPr>
      </w:pPr>
      <w:r w:rsidRPr="0031132A">
        <w:rPr>
          <w:rFonts w:ascii="Arial" w:hAnsi="Arial" w:cs="Arial"/>
          <w:b/>
          <w:bCs/>
          <w:sz w:val="20"/>
          <w:szCs w:val="20"/>
        </w:rPr>
        <w:t>Primary contact point for customer enquiries</w:t>
      </w:r>
      <w:r w:rsidR="003500A8" w:rsidRPr="0031132A">
        <w:rPr>
          <w:rFonts w:ascii="Arial" w:hAnsi="Arial" w:cs="Arial"/>
          <w:b/>
          <w:bCs/>
          <w:sz w:val="20"/>
          <w:szCs w:val="20"/>
        </w:rPr>
        <w:t>.</w:t>
      </w:r>
    </w:p>
    <w:p w14:paraId="01B60F68" w14:textId="290B1D64" w:rsidR="00A60EF2" w:rsidRPr="0031132A" w:rsidRDefault="00A60EF2" w:rsidP="006A4B0A">
      <w:pPr>
        <w:pStyle w:val="NoSpacing"/>
        <w:numPr>
          <w:ilvl w:val="0"/>
          <w:numId w:val="1"/>
        </w:numPr>
        <w:rPr>
          <w:rFonts w:ascii="Arial" w:hAnsi="Arial" w:cs="Arial"/>
          <w:sz w:val="20"/>
          <w:szCs w:val="20"/>
        </w:rPr>
      </w:pPr>
      <w:r w:rsidRPr="0031132A">
        <w:rPr>
          <w:rFonts w:ascii="Arial" w:hAnsi="Arial" w:cs="Arial"/>
          <w:b/>
          <w:bCs/>
          <w:sz w:val="20"/>
          <w:szCs w:val="20"/>
        </w:rPr>
        <w:t>Finance</w:t>
      </w:r>
      <w:r w:rsidRPr="0031132A">
        <w:rPr>
          <w:rFonts w:ascii="Arial" w:hAnsi="Arial" w:cs="Arial"/>
          <w:sz w:val="20"/>
          <w:szCs w:val="20"/>
        </w:rPr>
        <w:t>- raising invoices, where required, and keeping track of income and expenses generated by the department to feed into the team budget.</w:t>
      </w:r>
    </w:p>
    <w:p w14:paraId="513D8AA6" w14:textId="1C7C6B90" w:rsidR="006A4B0A" w:rsidRPr="0031132A" w:rsidRDefault="006A4B0A" w:rsidP="006A4B0A">
      <w:pPr>
        <w:pStyle w:val="NoSpacing"/>
        <w:numPr>
          <w:ilvl w:val="0"/>
          <w:numId w:val="1"/>
        </w:numPr>
        <w:rPr>
          <w:rFonts w:ascii="Arial" w:hAnsi="Arial" w:cs="Arial"/>
          <w:sz w:val="20"/>
          <w:szCs w:val="20"/>
        </w:rPr>
      </w:pPr>
      <w:r w:rsidRPr="0031132A">
        <w:rPr>
          <w:rFonts w:ascii="Arial" w:hAnsi="Arial" w:cs="Arial"/>
          <w:b/>
          <w:bCs/>
          <w:sz w:val="20"/>
          <w:szCs w:val="20"/>
        </w:rPr>
        <w:t>Social media</w:t>
      </w:r>
      <w:r w:rsidRPr="0031132A">
        <w:rPr>
          <w:rFonts w:ascii="Arial" w:hAnsi="Arial" w:cs="Arial"/>
          <w:sz w:val="20"/>
          <w:szCs w:val="20"/>
        </w:rPr>
        <w:t xml:space="preserve"> </w:t>
      </w:r>
      <w:proofErr w:type="gramStart"/>
      <w:r w:rsidRPr="0031132A">
        <w:rPr>
          <w:rFonts w:ascii="Arial" w:hAnsi="Arial" w:cs="Arial"/>
          <w:sz w:val="20"/>
          <w:szCs w:val="20"/>
        </w:rPr>
        <w:t xml:space="preserve">– </w:t>
      </w:r>
      <w:r w:rsidR="00A60EF2" w:rsidRPr="0031132A">
        <w:rPr>
          <w:rFonts w:ascii="Arial" w:hAnsi="Arial" w:cs="Arial"/>
          <w:sz w:val="20"/>
          <w:szCs w:val="20"/>
        </w:rPr>
        <w:t xml:space="preserve"> work</w:t>
      </w:r>
      <w:proofErr w:type="gramEnd"/>
      <w:r w:rsidR="00A60EF2" w:rsidRPr="0031132A">
        <w:rPr>
          <w:rFonts w:ascii="Arial" w:hAnsi="Arial" w:cs="Arial"/>
          <w:sz w:val="20"/>
          <w:szCs w:val="20"/>
        </w:rPr>
        <w:t xml:space="preserve"> with publishing engagement officer to </w:t>
      </w:r>
      <w:r w:rsidRPr="0031132A">
        <w:rPr>
          <w:rFonts w:ascii="Arial" w:hAnsi="Arial" w:cs="Arial"/>
          <w:sz w:val="20"/>
          <w:szCs w:val="20"/>
        </w:rPr>
        <w:t xml:space="preserve">produce content for social media channels, in line with the marketing plan and </w:t>
      </w:r>
      <w:r w:rsidR="00A60EF2" w:rsidRPr="0031132A">
        <w:rPr>
          <w:rFonts w:ascii="Arial" w:hAnsi="Arial" w:cs="Arial"/>
          <w:sz w:val="20"/>
          <w:szCs w:val="20"/>
        </w:rPr>
        <w:t>company branding</w:t>
      </w:r>
      <w:r w:rsidRPr="0031132A">
        <w:rPr>
          <w:rFonts w:ascii="Arial" w:hAnsi="Arial" w:cs="Arial"/>
          <w:sz w:val="20"/>
          <w:szCs w:val="20"/>
        </w:rPr>
        <w:t>.</w:t>
      </w:r>
    </w:p>
    <w:p w14:paraId="7F544B41" w14:textId="7F18322E" w:rsidR="006A4B0A" w:rsidRPr="0031132A" w:rsidRDefault="00A60EF2" w:rsidP="006A4B0A">
      <w:pPr>
        <w:pStyle w:val="NoSpacing"/>
        <w:numPr>
          <w:ilvl w:val="0"/>
          <w:numId w:val="1"/>
        </w:numPr>
        <w:rPr>
          <w:rFonts w:ascii="Arial" w:hAnsi="Arial" w:cs="Arial"/>
          <w:sz w:val="20"/>
          <w:szCs w:val="20"/>
        </w:rPr>
      </w:pPr>
      <w:r w:rsidRPr="0031132A">
        <w:rPr>
          <w:rFonts w:ascii="Arial" w:hAnsi="Arial" w:cs="Arial"/>
          <w:b/>
          <w:bCs/>
          <w:sz w:val="20"/>
          <w:szCs w:val="20"/>
        </w:rPr>
        <w:t xml:space="preserve">Marketing </w:t>
      </w:r>
      <w:r w:rsidR="006A4B0A" w:rsidRPr="0031132A">
        <w:rPr>
          <w:rFonts w:ascii="Arial" w:hAnsi="Arial" w:cs="Arial"/>
          <w:b/>
          <w:bCs/>
          <w:sz w:val="20"/>
          <w:szCs w:val="20"/>
        </w:rPr>
        <w:t>Materials</w:t>
      </w:r>
      <w:r w:rsidR="006A4B0A" w:rsidRPr="0031132A">
        <w:rPr>
          <w:rFonts w:ascii="Arial" w:hAnsi="Arial" w:cs="Arial"/>
          <w:sz w:val="20"/>
          <w:szCs w:val="20"/>
        </w:rPr>
        <w:t xml:space="preserve"> – </w:t>
      </w:r>
      <w:r w:rsidRPr="0031132A">
        <w:rPr>
          <w:rFonts w:ascii="Arial" w:hAnsi="Arial" w:cs="Arial"/>
          <w:sz w:val="20"/>
          <w:szCs w:val="20"/>
        </w:rPr>
        <w:t>assist in the creation of</w:t>
      </w:r>
      <w:r w:rsidR="006A4B0A" w:rsidRPr="0031132A">
        <w:rPr>
          <w:rFonts w:ascii="Arial" w:hAnsi="Arial" w:cs="Arial"/>
          <w:sz w:val="20"/>
          <w:szCs w:val="20"/>
        </w:rPr>
        <w:t xml:space="preserve"> marketing materials to support different departments, including adverts, banners, and brochures.</w:t>
      </w:r>
    </w:p>
    <w:p w14:paraId="167C1F54" w14:textId="4813BF63" w:rsidR="006A4B0A" w:rsidRPr="0031132A" w:rsidRDefault="006A4B0A" w:rsidP="006A4B0A">
      <w:pPr>
        <w:pStyle w:val="NoSpacing"/>
        <w:numPr>
          <w:ilvl w:val="0"/>
          <w:numId w:val="1"/>
        </w:numPr>
        <w:rPr>
          <w:rFonts w:ascii="Arial" w:hAnsi="Arial" w:cs="Arial"/>
          <w:sz w:val="20"/>
          <w:szCs w:val="20"/>
        </w:rPr>
      </w:pPr>
      <w:r w:rsidRPr="0031132A">
        <w:rPr>
          <w:rFonts w:ascii="Arial" w:hAnsi="Arial" w:cs="Arial"/>
          <w:b/>
          <w:bCs/>
          <w:sz w:val="20"/>
          <w:szCs w:val="20"/>
        </w:rPr>
        <w:t>CRM</w:t>
      </w:r>
      <w:r w:rsidR="001C6D57" w:rsidRPr="0031132A">
        <w:rPr>
          <w:rFonts w:ascii="Arial" w:hAnsi="Arial" w:cs="Arial"/>
          <w:sz w:val="20"/>
          <w:szCs w:val="20"/>
        </w:rPr>
        <w:t xml:space="preserve"> </w:t>
      </w:r>
      <w:r w:rsidR="001C6D57" w:rsidRPr="0031132A">
        <w:rPr>
          <w:rFonts w:ascii="Arial" w:hAnsi="Arial" w:cs="Arial"/>
          <w:b/>
          <w:bCs/>
          <w:sz w:val="20"/>
          <w:szCs w:val="20"/>
        </w:rPr>
        <w:t>management</w:t>
      </w:r>
      <w:r w:rsidRPr="0031132A">
        <w:rPr>
          <w:rFonts w:ascii="Arial" w:hAnsi="Arial" w:cs="Arial"/>
          <w:sz w:val="20"/>
          <w:szCs w:val="20"/>
        </w:rPr>
        <w:t xml:space="preserve"> </w:t>
      </w:r>
      <w:r w:rsidR="003500A8" w:rsidRPr="0031132A">
        <w:rPr>
          <w:rFonts w:ascii="Arial" w:hAnsi="Arial" w:cs="Arial"/>
          <w:sz w:val="20"/>
          <w:szCs w:val="20"/>
        </w:rPr>
        <w:t>–</w:t>
      </w:r>
      <w:r w:rsidRPr="0031132A">
        <w:rPr>
          <w:rFonts w:ascii="Arial" w:hAnsi="Arial" w:cs="Arial"/>
          <w:sz w:val="20"/>
          <w:szCs w:val="20"/>
        </w:rPr>
        <w:t xml:space="preserve"> </w:t>
      </w:r>
      <w:r w:rsidR="003500A8" w:rsidRPr="0031132A">
        <w:rPr>
          <w:rFonts w:ascii="Arial" w:hAnsi="Arial" w:cs="Arial"/>
          <w:sz w:val="20"/>
          <w:szCs w:val="20"/>
        </w:rPr>
        <w:t xml:space="preserve">update the Publishing website to keep the catalogue and user database </w:t>
      </w:r>
      <w:proofErr w:type="gramStart"/>
      <w:r w:rsidR="003500A8" w:rsidRPr="0031132A">
        <w:rPr>
          <w:rFonts w:ascii="Arial" w:hAnsi="Arial" w:cs="Arial"/>
          <w:sz w:val="20"/>
          <w:szCs w:val="20"/>
        </w:rPr>
        <w:t>up-to-date</w:t>
      </w:r>
      <w:proofErr w:type="gramEnd"/>
      <w:r w:rsidR="003500A8" w:rsidRPr="0031132A">
        <w:rPr>
          <w:rFonts w:ascii="Arial" w:hAnsi="Arial" w:cs="Arial"/>
          <w:sz w:val="20"/>
          <w:szCs w:val="20"/>
        </w:rPr>
        <w:t>.</w:t>
      </w:r>
    </w:p>
    <w:p w14:paraId="4744AE90" w14:textId="2A733D00" w:rsidR="006A4B0A" w:rsidRDefault="006A4B0A" w:rsidP="006A4B0A">
      <w:pPr>
        <w:pStyle w:val="NoSpacing"/>
        <w:numPr>
          <w:ilvl w:val="0"/>
          <w:numId w:val="1"/>
        </w:numPr>
        <w:rPr>
          <w:rFonts w:ascii="Arial" w:hAnsi="Arial" w:cs="Arial"/>
          <w:sz w:val="20"/>
          <w:szCs w:val="20"/>
        </w:rPr>
      </w:pPr>
      <w:r w:rsidRPr="0031132A">
        <w:rPr>
          <w:rFonts w:ascii="Arial" w:hAnsi="Arial" w:cs="Arial"/>
          <w:b/>
          <w:bCs/>
          <w:sz w:val="20"/>
          <w:szCs w:val="20"/>
        </w:rPr>
        <w:t>Communications and networking</w:t>
      </w:r>
      <w:r w:rsidRPr="0031132A">
        <w:rPr>
          <w:rFonts w:ascii="Arial" w:hAnsi="Arial" w:cs="Arial"/>
          <w:sz w:val="20"/>
          <w:szCs w:val="20"/>
        </w:rPr>
        <w:t xml:space="preserve"> – liaising with potential customers at events and exhibitions</w:t>
      </w:r>
      <w:r w:rsidR="00605993">
        <w:rPr>
          <w:rFonts w:ascii="Arial" w:hAnsi="Arial" w:cs="Arial"/>
          <w:sz w:val="20"/>
          <w:szCs w:val="20"/>
        </w:rPr>
        <w:t>.</w:t>
      </w:r>
    </w:p>
    <w:p w14:paraId="436D4F67" w14:textId="77777777" w:rsidR="00605993" w:rsidRPr="0031132A" w:rsidRDefault="00605993" w:rsidP="00605993">
      <w:pPr>
        <w:pStyle w:val="NoSpacing"/>
        <w:ind w:left="720"/>
        <w:rPr>
          <w:rFonts w:ascii="Arial" w:hAnsi="Arial" w:cs="Arial"/>
          <w:sz w:val="20"/>
          <w:szCs w:val="20"/>
        </w:rPr>
      </w:pPr>
    </w:p>
    <w:p w14:paraId="0F0ACECC" w14:textId="77777777" w:rsidR="001C6D57" w:rsidRPr="0031132A" w:rsidRDefault="001C6D57" w:rsidP="006A4B0A">
      <w:pPr>
        <w:pStyle w:val="NoSpacing"/>
        <w:rPr>
          <w:rFonts w:ascii="Arial" w:hAnsi="Arial" w:cs="Arial"/>
          <w:sz w:val="20"/>
          <w:szCs w:val="20"/>
        </w:rPr>
      </w:pPr>
    </w:p>
    <w:p w14:paraId="3CA13B8B" w14:textId="77777777" w:rsidR="003500A8" w:rsidRPr="0031132A" w:rsidRDefault="003500A8" w:rsidP="006A4B0A">
      <w:pPr>
        <w:pStyle w:val="NoSpacing"/>
        <w:rPr>
          <w:rFonts w:ascii="Arial" w:hAnsi="Arial" w:cs="Arial"/>
          <w:b/>
          <w:bCs/>
          <w:sz w:val="20"/>
          <w:szCs w:val="20"/>
        </w:rPr>
      </w:pPr>
    </w:p>
    <w:p w14:paraId="1D700801" w14:textId="77777777" w:rsidR="003500A8" w:rsidRPr="0031132A" w:rsidRDefault="003500A8" w:rsidP="006A4B0A">
      <w:pPr>
        <w:pStyle w:val="NoSpacing"/>
        <w:rPr>
          <w:rFonts w:ascii="Arial" w:hAnsi="Arial" w:cs="Arial"/>
          <w:b/>
          <w:bCs/>
          <w:sz w:val="20"/>
          <w:szCs w:val="20"/>
        </w:rPr>
      </w:pPr>
    </w:p>
    <w:p w14:paraId="24088E77" w14:textId="77777777" w:rsidR="003500A8" w:rsidRPr="0031132A" w:rsidRDefault="003500A8" w:rsidP="006A4B0A">
      <w:pPr>
        <w:pStyle w:val="NoSpacing"/>
        <w:rPr>
          <w:rFonts w:ascii="Arial" w:hAnsi="Arial" w:cs="Arial"/>
          <w:b/>
          <w:bCs/>
          <w:sz w:val="20"/>
          <w:szCs w:val="20"/>
        </w:rPr>
      </w:pPr>
    </w:p>
    <w:p w14:paraId="3A0DADDE" w14:textId="77777777" w:rsidR="003500A8" w:rsidRPr="0031132A" w:rsidRDefault="003500A8" w:rsidP="006A4B0A">
      <w:pPr>
        <w:pStyle w:val="NoSpacing"/>
        <w:rPr>
          <w:rFonts w:ascii="Arial" w:hAnsi="Arial" w:cs="Arial"/>
          <w:b/>
          <w:bCs/>
          <w:sz w:val="20"/>
          <w:szCs w:val="20"/>
        </w:rPr>
      </w:pPr>
    </w:p>
    <w:p w14:paraId="155CB5FB" w14:textId="77777777" w:rsidR="003500A8" w:rsidRPr="0031132A" w:rsidRDefault="003500A8" w:rsidP="006A4B0A">
      <w:pPr>
        <w:pStyle w:val="NoSpacing"/>
        <w:rPr>
          <w:rFonts w:ascii="Arial" w:hAnsi="Arial" w:cs="Arial"/>
          <w:b/>
          <w:bCs/>
          <w:sz w:val="20"/>
          <w:szCs w:val="20"/>
        </w:rPr>
      </w:pPr>
    </w:p>
    <w:p w14:paraId="6065A9DC" w14:textId="39D401FA"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lastRenderedPageBreak/>
        <w:t xml:space="preserve">The knowledge, </w:t>
      </w:r>
      <w:proofErr w:type="gramStart"/>
      <w:r w:rsidRPr="0031132A">
        <w:rPr>
          <w:rFonts w:ascii="Arial" w:hAnsi="Arial" w:cs="Arial"/>
          <w:b/>
          <w:bCs/>
          <w:sz w:val="20"/>
          <w:szCs w:val="20"/>
        </w:rPr>
        <w:t>experience</w:t>
      </w:r>
      <w:proofErr w:type="gramEnd"/>
      <w:r w:rsidRPr="0031132A">
        <w:rPr>
          <w:rFonts w:ascii="Arial" w:hAnsi="Arial" w:cs="Arial"/>
          <w:b/>
          <w:bCs/>
          <w:sz w:val="20"/>
          <w:szCs w:val="20"/>
        </w:rPr>
        <w:t xml:space="preserve"> and qualifications you need:</w:t>
      </w:r>
    </w:p>
    <w:p w14:paraId="0F24F4DD" w14:textId="3C0B4E27" w:rsidR="00CC0319" w:rsidRPr="00605993" w:rsidRDefault="0031132A" w:rsidP="00F712B8">
      <w:pPr>
        <w:numPr>
          <w:ilvl w:val="0"/>
          <w:numId w:val="6"/>
        </w:numPr>
        <w:shd w:val="clear" w:color="auto" w:fill="FFFFFF"/>
        <w:spacing w:before="100" w:beforeAutospacing="1" w:after="0" w:afterAutospacing="1" w:line="240" w:lineRule="auto"/>
        <w:rPr>
          <w:rFonts w:ascii="Arial" w:hAnsi="Arial" w:cs="Arial"/>
          <w:sz w:val="20"/>
          <w:szCs w:val="20"/>
        </w:rPr>
      </w:pPr>
      <w:r w:rsidRPr="00605993">
        <w:rPr>
          <w:rFonts w:ascii="Arial" w:hAnsi="Arial" w:cs="Arial"/>
          <w:sz w:val="20"/>
          <w:szCs w:val="20"/>
          <w:lang w:eastAsia="en-GB"/>
        </w:rPr>
        <w:t>a</w:t>
      </w:r>
      <w:r w:rsidR="00CC0319" w:rsidRPr="00605993">
        <w:rPr>
          <w:rFonts w:ascii="Arial" w:hAnsi="Arial" w:cs="Arial"/>
          <w:sz w:val="20"/>
          <w:szCs w:val="20"/>
          <w:lang w:eastAsia="en-GB"/>
        </w:rPr>
        <w:t xml:space="preserve"> degree in English, </w:t>
      </w:r>
      <w:proofErr w:type="gramStart"/>
      <w:r w:rsidR="00CC0319" w:rsidRPr="00605993">
        <w:rPr>
          <w:rFonts w:ascii="Arial" w:hAnsi="Arial" w:cs="Arial"/>
          <w:sz w:val="20"/>
          <w:szCs w:val="20"/>
          <w:lang w:eastAsia="en-GB"/>
        </w:rPr>
        <w:t>journalism</w:t>
      </w:r>
      <w:proofErr w:type="gramEnd"/>
      <w:r w:rsidR="00CC0319" w:rsidRPr="00605993">
        <w:rPr>
          <w:rFonts w:ascii="Arial" w:hAnsi="Arial" w:cs="Arial"/>
          <w:sz w:val="20"/>
          <w:szCs w:val="20"/>
          <w:lang w:eastAsia="en-GB"/>
        </w:rPr>
        <w:t xml:space="preserve"> or similar area.</w:t>
      </w:r>
    </w:p>
    <w:p w14:paraId="1B4C3F10" w14:textId="76E375A3"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enthusiasm, interpersonal skills, self-</w:t>
      </w:r>
      <w:proofErr w:type="gramStart"/>
      <w:r w:rsidRPr="00605993">
        <w:rPr>
          <w:rFonts w:ascii="Arial" w:hAnsi="Arial" w:cs="Arial"/>
          <w:sz w:val="20"/>
          <w:szCs w:val="20"/>
        </w:rPr>
        <w:t>motivation</w:t>
      </w:r>
      <w:proofErr w:type="gramEnd"/>
      <w:r w:rsidRPr="00605993">
        <w:rPr>
          <w:rFonts w:ascii="Arial" w:hAnsi="Arial" w:cs="Arial"/>
          <w:sz w:val="20"/>
          <w:szCs w:val="20"/>
        </w:rPr>
        <w:t xml:space="preserve"> and flexibility</w:t>
      </w:r>
    </w:p>
    <w:p w14:paraId="571C002F" w14:textId="77777777" w:rsidR="00CC0319" w:rsidRPr="00605993" w:rsidRDefault="00CC0319" w:rsidP="00CC0319">
      <w:pPr>
        <w:numPr>
          <w:ilvl w:val="0"/>
          <w:numId w:val="6"/>
        </w:numPr>
        <w:shd w:val="clear" w:color="auto" w:fill="FFFFFF"/>
        <w:spacing w:before="100" w:beforeAutospacing="1" w:after="100" w:afterAutospacing="1" w:line="240" w:lineRule="auto"/>
        <w:rPr>
          <w:rFonts w:ascii="Arial" w:hAnsi="Arial" w:cs="Arial"/>
          <w:sz w:val="20"/>
          <w:szCs w:val="20"/>
        </w:rPr>
      </w:pPr>
      <w:r w:rsidRPr="00605993">
        <w:rPr>
          <w:rFonts w:ascii="Arial" w:hAnsi="Arial" w:cs="Arial"/>
          <w:sz w:val="20"/>
          <w:szCs w:val="20"/>
        </w:rPr>
        <w:t>a high standard of written and spoken English</w:t>
      </w:r>
    </w:p>
    <w:p w14:paraId="683FEDD4" w14:textId="77777777" w:rsidR="00CC0319" w:rsidRPr="00605993" w:rsidRDefault="00CC0319" w:rsidP="00CC0319">
      <w:pPr>
        <w:numPr>
          <w:ilvl w:val="0"/>
          <w:numId w:val="6"/>
        </w:numPr>
        <w:shd w:val="clear" w:color="auto" w:fill="FFFFFF"/>
        <w:spacing w:before="100" w:beforeAutospacing="1" w:after="100" w:afterAutospacing="1" w:line="240" w:lineRule="auto"/>
        <w:rPr>
          <w:rFonts w:ascii="Arial" w:hAnsi="Arial" w:cs="Arial"/>
          <w:sz w:val="20"/>
          <w:szCs w:val="20"/>
        </w:rPr>
      </w:pPr>
      <w:r w:rsidRPr="00605993">
        <w:rPr>
          <w:rFonts w:ascii="Arial" w:hAnsi="Arial" w:cs="Arial"/>
          <w:sz w:val="20"/>
          <w:szCs w:val="20"/>
        </w:rPr>
        <w:t>attention to detail, together with the ability to proofread</w:t>
      </w:r>
    </w:p>
    <w:p w14:paraId="7793C749" w14:textId="77777777"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the ability to stay calm under pressure, work well with others and show initiative</w:t>
      </w:r>
    </w:p>
    <w:p w14:paraId="7B514396" w14:textId="77777777" w:rsidR="00CC0319" w:rsidRPr="00605993" w:rsidRDefault="00CC0319" w:rsidP="00CC0319">
      <w:pPr>
        <w:numPr>
          <w:ilvl w:val="0"/>
          <w:numId w:val="6"/>
        </w:numPr>
        <w:shd w:val="clear" w:color="auto" w:fill="FFFFFF"/>
        <w:spacing w:before="100" w:beforeAutospacing="1" w:after="100" w:afterAutospacing="1" w:line="240" w:lineRule="auto"/>
        <w:rPr>
          <w:rFonts w:ascii="Arial" w:hAnsi="Arial" w:cs="Arial"/>
          <w:sz w:val="20"/>
          <w:szCs w:val="20"/>
        </w:rPr>
      </w:pPr>
      <w:r w:rsidRPr="00605993">
        <w:rPr>
          <w:rFonts w:ascii="Arial" w:hAnsi="Arial" w:cs="Arial"/>
          <w:sz w:val="20"/>
          <w:szCs w:val="20"/>
        </w:rPr>
        <w:t>time management skills, including the ability to keep to tight deadlines.</w:t>
      </w:r>
    </w:p>
    <w:p w14:paraId="779ACC4C" w14:textId="66C934BA"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Client liaison experience (minimum 1</w:t>
      </w:r>
      <w:r w:rsidR="00605993">
        <w:rPr>
          <w:rFonts w:ascii="Arial" w:hAnsi="Arial" w:cs="Arial"/>
          <w:sz w:val="20"/>
          <w:szCs w:val="20"/>
        </w:rPr>
        <w:t xml:space="preserve"> </w:t>
      </w:r>
      <w:r w:rsidRPr="00605993">
        <w:rPr>
          <w:rFonts w:ascii="Arial" w:hAnsi="Arial" w:cs="Arial"/>
          <w:sz w:val="20"/>
          <w:szCs w:val="20"/>
        </w:rPr>
        <w:t>year)</w:t>
      </w:r>
    </w:p>
    <w:p w14:paraId="089C74BA" w14:textId="77777777"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Ability or experience in using online content management systems</w:t>
      </w:r>
    </w:p>
    <w:p w14:paraId="7536B372" w14:textId="77777777"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 xml:space="preserve">Proficient in MS Office software, including Word, </w:t>
      </w:r>
      <w:proofErr w:type="gramStart"/>
      <w:r w:rsidRPr="00605993">
        <w:rPr>
          <w:rFonts w:ascii="Arial" w:hAnsi="Arial" w:cs="Arial"/>
          <w:sz w:val="20"/>
          <w:szCs w:val="20"/>
        </w:rPr>
        <w:t>Outlook</w:t>
      </w:r>
      <w:proofErr w:type="gramEnd"/>
      <w:r w:rsidRPr="00605993">
        <w:rPr>
          <w:rFonts w:ascii="Arial" w:hAnsi="Arial" w:cs="Arial"/>
          <w:sz w:val="20"/>
          <w:szCs w:val="20"/>
        </w:rPr>
        <w:t xml:space="preserve"> and Excel</w:t>
      </w:r>
    </w:p>
    <w:p w14:paraId="4E8F1F3D" w14:textId="77777777"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Ability to manage multiple projects and tasks effectively</w:t>
      </w:r>
    </w:p>
    <w:p w14:paraId="63AE46B1" w14:textId="77777777" w:rsidR="00CC0319" w:rsidRPr="00605993" w:rsidRDefault="00CC0319" w:rsidP="00CC0319">
      <w:pPr>
        <w:numPr>
          <w:ilvl w:val="0"/>
          <w:numId w:val="6"/>
        </w:numPr>
        <w:spacing w:after="0" w:line="240" w:lineRule="auto"/>
        <w:rPr>
          <w:rFonts w:ascii="Arial" w:hAnsi="Arial" w:cs="Arial"/>
          <w:sz w:val="20"/>
          <w:szCs w:val="20"/>
        </w:rPr>
      </w:pPr>
      <w:r w:rsidRPr="00605993">
        <w:rPr>
          <w:rFonts w:ascii="Arial" w:hAnsi="Arial" w:cs="Arial"/>
          <w:sz w:val="20"/>
          <w:szCs w:val="20"/>
        </w:rPr>
        <w:t>Office administrative experience (minimum 1 year)</w:t>
      </w:r>
    </w:p>
    <w:p w14:paraId="2272CA9E" w14:textId="77777777" w:rsidR="006A4B0A" w:rsidRPr="0031132A" w:rsidRDefault="006A4B0A" w:rsidP="006A4B0A">
      <w:pPr>
        <w:pStyle w:val="NoSpacing"/>
        <w:rPr>
          <w:rFonts w:ascii="Arial" w:hAnsi="Arial" w:cs="Arial"/>
          <w:sz w:val="20"/>
          <w:szCs w:val="20"/>
        </w:rPr>
      </w:pPr>
    </w:p>
    <w:p w14:paraId="28D3CECA" w14:textId="77777777"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t>Desirable:</w:t>
      </w:r>
    </w:p>
    <w:p w14:paraId="60B0E87B" w14:textId="77777777" w:rsidR="006A4B0A" w:rsidRPr="0031132A" w:rsidRDefault="006A4B0A" w:rsidP="006A4B0A">
      <w:pPr>
        <w:pStyle w:val="NoSpacing"/>
        <w:rPr>
          <w:rFonts w:ascii="Arial" w:hAnsi="Arial" w:cs="Arial"/>
          <w:sz w:val="20"/>
          <w:szCs w:val="20"/>
        </w:rPr>
      </w:pPr>
    </w:p>
    <w:p w14:paraId="77786D39" w14:textId="77777777" w:rsidR="0031132A" w:rsidRPr="0031132A" w:rsidRDefault="0031132A" w:rsidP="0031132A">
      <w:pPr>
        <w:pStyle w:val="ListParagraph"/>
        <w:numPr>
          <w:ilvl w:val="0"/>
          <w:numId w:val="8"/>
        </w:numPr>
        <w:contextualSpacing/>
        <w:rPr>
          <w:rFonts w:ascii="Arial" w:hAnsi="Arial" w:cs="Arial"/>
          <w:sz w:val="20"/>
          <w:szCs w:val="20"/>
        </w:rPr>
      </w:pPr>
      <w:r w:rsidRPr="0031132A">
        <w:rPr>
          <w:rFonts w:ascii="Arial" w:hAnsi="Arial" w:cs="Arial"/>
          <w:sz w:val="20"/>
          <w:szCs w:val="20"/>
        </w:rPr>
        <w:t>Print and publishing production experience</w:t>
      </w:r>
    </w:p>
    <w:p w14:paraId="62032C73" w14:textId="77777777" w:rsidR="0031132A" w:rsidRPr="0031132A" w:rsidRDefault="0031132A" w:rsidP="0031132A">
      <w:pPr>
        <w:pStyle w:val="ListParagraph"/>
        <w:numPr>
          <w:ilvl w:val="0"/>
          <w:numId w:val="8"/>
        </w:numPr>
        <w:contextualSpacing/>
        <w:rPr>
          <w:rFonts w:ascii="Arial" w:hAnsi="Arial" w:cs="Arial"/>
          <w:sz w:val="20"/>
          <w:szCs w:val="20"/>
        </w:rPr>
      </w:pPr>
      <w:r w:rsidRPr="0031132A">
        <w:rPr>
          <w:rFonts w:ascii="Arial" w:hAnsi="Arial" w:cs="Arial"/>
          <w:sz w:val="20"/>
          <w:szCs w:val="20"/>
        </w:rPr>
        <w:t>Marketing experience</w:t>
      </w:r>
    </w:p>
    <w:p w14:paraId="2ECD24A6" w14:textId="77777777" w:rsidR="0031132A" w:rsidRPr="0031132A" w:rsidRDefault="0031132A" w:rsidP="0031132A">
      <w:pPr>
        <w:pStyle w:val="ListParagraph"/>
        <w:numPr>
          <w:ilvl w:val="0"/>
          <w:numId w:val="8"/>
        </w:numPr>
        <w:contextualSpacing/>
        <w:rPr>
          <w:rFonts w:ascii="Arial" w:hAnsi="Arial" w:cs="Arial"/>
          <w:sz w:val="20"/>
          <w:szCs w:val="20"/>
        </w:rPr>
      </w:pPr>
      <w:r w:rsidRPr="0031132A">
        <w:rPr>
          <w:rFonts w:ascii="Arial" w:hAnsi="Arial" w:cs="Arial"/>
          <w:sz w:val="20"/>
          <w:szCs w:val="20"/>
        </w:rPr>
        <w:t>Project management skills</w:t>
      </w:r>
    </w:p>
    <w:p w14:paraId="0F03CB3A" w14:textId="77777777" w:rsidR="0031132A" w:rsidRPr="0031132A" w:rsidRDefault="0031132A" w:rsidP="0031132A">
      <w:pPr>
        <w:pStyle w:val="ListParagraph"/>
        <w:numPr>
          <w:ilvl w:val="0"/>
          <w:numId w:val="8"/>
        </w:numPr>
        <w:contextualSpacing/>
        <w:rPr>
          <w:rFonts w:ascii="Arial" w:hAnsi="Arial" w:cs="Arial"/>
          <w:sz w:val="20"/>
          <w:szCs w:val="20"/>
        </w:rPr>
      </w:pPr>
      <w:r w:rsidRPr="0031132A">
        <w:rPr>
          <w:rFonts w:ascii="Arial" w:hAnsi="Arial" w:cs="Arial"/>
          <w:sz w:val="20"/>
          <w:szCs w:val="20"/>
        </w:rPr>
        <w:t>Experience of Adobe CC (specifically InDesign)</w:t>
      </w:r>
    </w:p>
    <w:p w14:paraId="1F981829" w14:textId="77777777" w:rsidR="0031132A" w:rsidRPr="0031132A" w:rsidRDefault="0031132A" w:rsidP="0031132A">
      <w:pPr>
        <w:pStyle w:val="ListParagraph"/>
        <w:numPr>
          <w:ilvl w:val="0"/>
          <w:numId w:val="8"/>
        </w:numPr>
        <w:contextualSpacing/>
        <w:rPr>
          <w:rFonts w:ascii="Arial" w:hAnsi="Arial" w:cs="Arial"/>
          <w:sz w:val="20"/>
          <w:szCs w:val="20"/>
        </w:rPr>
      </w:pPr>
      <w:r w:rsidRPr="0031132A">
        <w:rPr>
          <w:rFonts w:ascii="Arial" w:hAnsi="Arial" w:cs="Arial"/>
          <w:sz w:val="20"/>
          <w:szCs w:val="20"/>
        </w:rPr>
        <w:t>Good understanding of file types, for print and web requirements</w:t>
      </w:r>
    </w:p>
    <w:p w14:paraId="5560D292" w14:textId="77777777" w:rsidR="006A4B0A" w:rsidRPr="0031132A" w:rsidRDefault="006A4B0A" w:rsidP="006A4B0A">
      <w:pPr>
        <w:pStyle w:val="NoSpacing"/>
        <w:rPr>
          <w:rFonts w:ascii="Arial" w:hAnsi="Arial" w:cs="Arial"/>
          <w:sz w:val="20"/>
          <w:szCs w:val="20"/>
        </w:rPr>
      </w:pPr>
    </w:p>
    <w:p w14:paraId="7E7B00D4" w14:textId="09757602" w:rsidR="006A4B0A" w:rsidRPr="0031132A" w:rsidRDefault="006A4B0A" w:rsidP="006A4B0A">
      <w:pPr>
        <w:pStyle w:val="NoSpacing"/>
        <w:rPr>
          <w:rFonts w:ascii="Arial" w:hAnsi="Arial" w:cs="Arial"/>
          <w:sz w:val="20"/>
          <w:szCs w:val="20"/>
        </w:rPr>
      </w:pPr>
      <w:r w:rsidRPr="0031132A">
        <w:rPr>
          <w:rFonts w:ascii="Arial" w:hAnsi="Arial" w:cs="Arial"/>
          <w:b/>
          <w:bCs/>
          <w:sz w:val="20"/>
          <w:szCs w:val="20"/>
        </w:rPr>
        <w:t>Salary:</w:t>
      </w:r>
      <w:r w:rsidRPr="0031132A">
        <w:rPr>
          <w:rFonts w:ascii="Arial" w:hAnsi="Arial" w:cs="Arial"/>
          <w:sz w:val="20"/>
          <w:szCs w:val="20"/>
        </w:rPr>
        <w:t xml:space="preserve"> £</w:t>
      </w:r>
      <w:r w:rsidR="00D35E8C">
        <w:rPr>
          <w:rFonts w:ascii="Arial" w:hAnsi="Arial" w:cs="Arial"/>
          <w:sz w:val="20"/>
          <w:szCs w:val="20"/>
        </w:rPr>
        <w:t xml:space="preserve">26,000 - £28,000 </w:t>
      </w:r>
      <w:r w:rsidRPr="0031132A">
        <w:rPr>
          <w:rFonts w:ascii="Arial" w:hAnsi="Arial" w:cs="Arial"/>
          <w:sz w:val="20"/>
          <w:szCs w:val="20"/>
        </w:rPr>
        <w:t>per annum depending on experience, plus benefits</w:t>
      </w:r>
    </w:p>
    <w:p w14:paraId="7C96F748" w14:textId="77777777" w:rsidR="006A4B0A" w:rsidRPr="0031132A" w:rsidRDefault="006A4B0A" w:rsidP="006A4B0A">
      <w:pPr>
        <w:pStyle w:val="NoSpacing"/>
        <w:rPr>
          <w:rFonts w:ascii="Arial" w:hAnsi="Arial" w:cs="Arial"/>
          <w:sz w:val="20"/>
          <w:szCs w:val="20"/>
        </w:rPr>
      </w:pPr>
    </w:p>
    <w:p w14:paraId="4FDBC465" w14:textId="77777777" w:rsidR="006A4B0A" w:rsidRPr="0031132A" w:rsidRDefault="006A4B0A" w:rsidP="006A4B0A">
      <w:pPr>
        <w:pStyle w:val="NoSpacing"/>
        <w:rPr>
          <w:rFonts w:ascii="Arial" w:hAnsi="Arial" w:cs="Arial"/>
          <w:b/>
          <w:bCs/>
          <w:sz w:val="20"/>
          <w:szCs w:val="20"/>
        </w:rPr>
      </w:pPr>
      <w:r w:rsidRPr="0031132A">
        <w:rPr>
          <w:rFonts w:ascii="Arial" w:hAnsi="Arial" w:cs="Arial"/>
          <w:b/>
          <w:bCs/>
          <w:sz w:val="20"/>
          <w:szCs w:val="20"/>
        </w:rPr>
        <w:t>Benefits:</w:t>
      </w:r>
    </w:p>
    <w:p w14:paraId="5E296E56" w14:textId="77777777" w:rsidR="006A4B0A" w:rsidRPr="0031132A" w:rsidRDefault="006A4B0A" w:rsidP="006A4B0A">
      <w:pPr>
        <w:pStyle w:val="NoSpacing"/>
        <w:rPr>
          <w:rFonts w:ascii="Arial" w:hAnsi="Arial" w:cs="Arial"/>
          <w:sz w:val="20"/>
          <w:szCs w:val="20"/>
        </w:rPr>
      </w:pPr>
    </w:p>
    <w:p w14:paraId="17CBAB3B"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Training and professional development opportunities</w:t>
      </w:r>
    </w:p>
    <w:p w14:paraId="23E53719"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Compressed working scheme – extended daily hours in return for every other Friday off</w:t>
      </w:r>
    </w:p>
    <w:p w14:paraId="0EC74EBF"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All-company/team socials</w:t>
      </w:r>
    </w:p>
    <w:p w14:paraId="3B7AE05C"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25 days holiday plus bank holidays</w:t>
      </w:r>
    </w:p>
    <w:p w14:paraId="6B6B43C7"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Cycle to Work Scheme</w:t>
      </w:r>
    </w:p>
    <w:p w14:paraId="4831FD5A" w14:textId="77777777"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Season Ticket Loan</w:t>
      </w:r>
    </w:p>
    <w:p w14:paraId="132A14B8" w14:textId="667F9989" w:rsidR="006A4B0A" w:rsidRPr="0031132A" w:rsidRDefault="006A4B0A" w:rsidP="006A4B0A">
      <w:pPr>
        <w:pStyle w:val="NoSpacing"/>
        <w:numPr>
          <w:ilvl w:val="0"/>
          <w:numId w:val="4"/>
        </w:numPr>
        <w:rPr>
          <w:rFonts w:ascii="Arial" w:hAnsi="Arial" w:cs="Arial"/>
          <w:sz w:val="20"/>
          <w:szCs w:val="20"/>
        </w:rPr>
      </w:pPr>
      <w:r w:rsidRPr="0031132A">
        <w:rPr>
          <w:rFonts w:ascii="Arial" w:hAnsi="Arial" w:cs="Arial"/>
          <w:sz w:val="20"/>
          <w:szCs w:val="20"/>
        </w:rPr>
        <w:t>Great office culture</w:t>
      </w:r>
    </w:p>
    <w:p w14:paraId="506996C2" w14:textId="77777777" w:rsidR="006A4B0A" w:rsidRPr="0031132A" w:rsidRDefault="006A4B0A" w:rsidP="006A4B0A">
      <w:pPr>
        <w:pStyle w:val="NoSpacing"/>
        <w:rPr>
          <w:rFonts w:ascii="Arial" w:hAnsi="Arial" w:cs="Arial"/>
          <w:sz w:val="20"/>
          <w:szCs w:val="20"/>
        </w:rPr>
      </w:pPr>
    </w:p>
    <w:p w14:paraId="775569CD" w14:textId="4623E4AA" w:rsidR="000E525C" w:rsidRPr="0031132A" w:rsidRDefault="006A4B0A" w:rsidP="006A4B0A">
      <w:pPr>
        <w:pStyle w:val="NoSpacing"/>
        <w:rPr>
          <w:rFonts w:ascii="Arial" w:hAnsi="Arial" w:cs="Arial"/>
          <w:sz w:val="20"/>
          <w:szCs w:val="20"/>
        </w:rPr>
      </w:pPr>
      <w:r w:rsidRPr="0031132A">
        <w:rPr>
          <w:rFonts w:ascii="Arial" w:hAnsi="Arial" w:cs="Arial"/>
          <w:sz w:val="20"/>
          <w:szCs w:val="20"/>
        </w:rPr>
        <w:t xml:space="preserve">To apply, please send your CV and covering letter to </w:t>
      </w:r>
      <w:hyperlink r:id="rId5" w:history="1">
        <w:r w:rsidR="00D35E8C" w:rsidRPr="00FC2181">
          <w:rPr>
            <w:rStyle w:val="Hyperlink"/>
            <w:rFonts w:ascii="Arial" w:hAnsi="Arial" w:cs="Arial"/>
            <w:sz w:val="20"/>
            <w:szCs w:val="20"/>
          </w:rPr>
          <w:t>hr2@energyinst.org</w:t>
        </w:r>
      </w:hyperlink>
      <w:r w:rsidR="00950246" w:rsidRPr="0031132A">
        <w:rPr>
          <w:rFonts w:ascii="Arial" w:hAnsi="Arial" w:cs="Arial"/>
          <w:sz w:val="20"/>
          <w:szCs w:val="20"/>
        </w:rPr>
        <w:t xml:space="preserve"> </w:t>
      </w:r>
      <w:r w:rsidRPr="0031132A">
        <w:rPr>
          <w:rFonts w:ascii="Arial" w:hAnsi="Arial" w:cs="Arial"/>
          <w:sz w:val="20"/>
          <w:szCs w:val="20"/>
        </w:rPr>
        <w:t xml:space="preserve">by </w:t>
      </w:r>
      <w:r w:rsidR="00D35E8C">
        <w:rPr>
          <w:rFonts w:ascii="Arial" w:hAnsi="Arial" w:cs="Arial"/>
          <w:sz w:val="20"/>
          <w:szCs w:val="20"/>
        </w:rPr>
        <w:t>30</w:t>
      </w:r>
      <w:r w:rsidR="00F67FE6">
        <w:rPr>
          <w:rFonts w:ascii="Arial" w:hAnsi="Arial" w:cs="Arial"/>
          <w:sz w:val="20"/>
          <w:szCs w:val="20"/>
        </w:rPr>
        <w:t xml:space="preserve"> September</w:t>
      </w:r>
      <w:r w:rsidR="00D35E8C">
        <w:rPr>
          <w:rFonts w:ascii="Arial" w:hAnsi="Arial" w:cs="Arial"/>
          <w:sz w:val="20"/>
          <w:szCs w:val="20"/>
        </w:rPr>
        <w:t xml:space="preserve"> 2022</w:t>
      </w:r>
      <w:r w:rsidRPr="0031132A">
        <w:rPr>
          <w:rFonts w:ascii="Arial" w:hAnsi="Arial" w:cs="Arial"/>
          <w:sz w:val="20"/>
          <w:szCs w:val="20"/>
        </w:rPr>
        <w:t xml:space="preserve">. Interviews will take place during </w:t>
      </w:r>
      <w:r w:rsidR="00D35E8C">
        <w:rPr>
          <w:rFonts w:ascii="Arial" w:hAnsi="Arial" w:cs="Arial"/>
          <w:sz w:val="20"/>
          <w:szCs w:val="20"/>
        </w:rPr>
        <w:t>September and October</w:t>
      </w:r>
      <w:r w:rsidRPr="0031132A">
        <w:rPr>
          <w:rFonts w:ascii="Arial" w:hAnsi="Arial" w:cs="Arial"/>
          <w:sz w:val="20"/>
          <w:szCs w:val="20"/>
        </w:rPr>
        <w:t>.</w:t>
      </w:r>
    </w:p>
    <w:p w14:paraId="453D88E1" w14:textId="64B8F514" w:rsidR="006A4B0A" w:rsidRPr="0031132A" w:rsidRDefault="006A4B0A" w:rsidP="006A4B0A">
      <w:pPr>
        <w:pStyle w:val="NoSpacing"/>
        <w:rPr>
          <w:rFonts w:ascii="Arial" w:hAnsi="Arial" w:cs="Arial"/>
          <w:sz w:val="20"/>
          <w:szCs w:val="20"/>
        </w:rPr>
      </w:pPr>
    </w:p>
    <w:p w14:paraId="1874CB2A" w14:textId="77777777" w:rsidR="006A4B0A" w:rsidRPr="0031132A" w:rsidRDefault="006A4B0A" w:rsidP="006A4B0A">
      <w:pPr>
        <w:pStyle w:val="NoSpacing"/>
        <w:rPr>
          <w:rFonts w:ascii="Arial" w:hAnsi="Arial" w:cs="Arial"/>
          <w:sz w:val="20"/>
          <w:szCs w:val="20"/>
        </w:rPr>
      </w:pPr>
    </w:p>
    <w:sectPr w:rsidR="006A4B0A" w:rsidRPr="003113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735E"/>
    <w:multiLevelType w:val="hybridMultilevel"/>
    <w:tmpl w:val="7EB0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50B33"/>
    <w:multiLevelType w:val="hybridMultilevel"/>
    <w:tmpl w:val="C43C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179D"/>
    <w:multiLevelType w:val="hybridMultilevel"/>
    <w:tmpl w:val="0B5C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F5EA2"/>
    <w:multiLevelType w:val="multilevel"/>
    <w:tmpl w:val="539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52354"/>
    <w:multiLevelType w:val="multilevel"/>
    <w:tmpl w:val="539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791E57"/>
    <w:multiLevelType w:val="multilevel"/>
    <w:tmpl w:val="5396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D933F0"/>
    <w:multiLevelType w:val="hybridMultilevel"/>
    <w:tmpl w:val="B1524116"/>
    <w:lvl w:ilvl="0" w:tplc="7DBC275E">
      <w:numFmt w:val="bullet"/>
      <w:lvlText w:val="-"/>
      <w:lvlJc w:val="left"/>
      <w:pPr>
        <w:ind w:left="410" w:hanging="360"/>
      </w:pPr>
      <w:rPr>
        <w:rFonts w:ascii="Calibri" w:eastAsia="Calibr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start w:val="1"/>
      <w:numFmt w:val="bullet"/>
      <w:lvlText w:val=""/>
      <w:lvlJc w:val="left"/>
      <w:pPr>
        <w:ind w:left="1850" w:hanging="360"/>
      </w:pPr>
      <w:rPr>
        <w:rFonts w:ascii="Wingdings" w:hAnsi="Wingdings" w:hint="default"/>
      </w:rPr>
    </w:lvl>
    <w:lvl w:ilvl="3" w:tplc="08090001">
      <w:start w:val="1"/>
      <w:numFmt w:val="bullet"/>
      <w:lvlText w:val=""/>
      <w:lvlJc w:val="left"/>
      <w:pPr>
        <w:ind w:left="2570" w:hanging="360"/>
      </w:pPr>
      <w:rPr>
        <w:rFonts w:ascii="Symbol" w:hAnsi="Symbol" w:hint="default"/>
      </w:rPr>
    </w:lvl>
    <w:lvl w:ilvl="4" w:tplc="08090003">
      <w:start w:val="1"/>
      <w:numFmt w:val="bullet"/>
      <w:lvlText w:val="o"/>
      <w:lvlJc w:val="left"/>
      <w:pPr>
        <w:ind w:left="3290" w:hanging="360"/>
      </w:pPr>
      <w:rPr>
        <w:rFonts w:ascii="Courier New" w:hAnsi="Courier New" w:cs="Courier New" w:hint="default"/>
      </w:rPr>
    </w:lvl>
    <w:lvl w:ilvl="5" w:tplc="08090005">
      <w:start w:val="1"/>
      <w:numFmt w:val="bullet"/>
      <w:lvlText w:val=""/>
      <w:lvlJc w:val="left"/>
      <w:pPr>
        <w:ind w:left="4010" w:hanging="360"/>
      </w:pPr>
      <w:rPr>
        <w:rFonts w:ascii="Wingdings" w:hAnsi="Wingdings" w:hint="default"/>
      </w:rPr>
    </w:lvl>
    <w:lvl w:ilvl="6" w:tplc="08090001">
      <w:start w:val="1"/>
      <w:numFmt w:val="bullet"/>
      <w:lvlText w:val=""/>
      <w:lvlJc w:val="left"/>
      <w:pPr>
        <w:ind w:left="4730" w:hanging="360"/>
      </w:pPr>
      <w:rPr>
        <w:rFonts w:ascii="Symbol" w:hAnsi="Symbol" w:hint="default"/>
      </w:rPr>
    </w:lvl>
    <w:lvl w:ilvl="7" w:tplc="08090003">
      <w:start w:val="1"/>
      <w:numFmt w:val="bullet"/>
      <w:lvlText w:val="o"/>
      <w:lvlJc w:val="left"/>
      <w:pPr>
        <w:ind w:left="5450" w:hanging="360"/>
      </w:pPr>
      <w:rPr>
        <w:rFonts w:ascii="Courier New" w:hAnsi="Courier New" w:cs="Courier New" w:hint="default"/>
      </w:rPr>
    </w:lvl>
    <w:lvl w:ilvl="8" w:tplc="08090005">
      <w:start w:val="1"/>
      <w:numFmt w:val="bullet"/>
      <w:lvlText w:val=""/>
      <w:lvlJc w:val="left"/>
      <w:pPr>
        <w:ind w:left="6170" w:hanging="360"/>
      </w:pPr>
      <w:rPr>
        <w:rFonts w:ascii="Wingdings" w:hAnsi="Wingdings" w:hint="default"/>
      </w:rPr>
    </w:lvl>
  </w:abstractNum>
  <w:abstractNum w:abstractNumId="7" w15:restartNumberingAfterBreak="0">
    <w:nsid w:val="76795F87"/>
    <w:multiLevelType w:val="hybridMultilevel"/>
    <w:tmpl w:val="F2ECD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8847283">
    <w:abstractNumId w:val="0"/>
  </w:num>
  <w:num w:numId="2" w16cid:durableId="437256931">
    <w:abstractNumId w:val="2"/>
  </w:num>
  <w:num w:numId="3" w16cid:durableId="1831871031">
    <w:abstractNumId w:val="1"/>
  </w:num>
  <w:num w:numId="4" w16cid:durableId="1957562047">
    <w:abstractNumId w:val="7"/>
  </w:num>
  <w:num w:numId="5" w16cid:durableId="938609875">
    <w:abstractNumId w:val="6"/>
  </w:num>
  <w:num w:numId="6" w16cid:durableId="1642807967">
    <w:abstractNumId w:val="3"/>
  </w:num>
  <w:num w:numId="7" w16cid:durableId="578834826">
    <w:abstractNumId w:val="5"/>
  </w:num>
  <w:num w:numId="8" w16cid:durableId="19213325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B0A"/>
    <w:rsid w:val="00075588"/>
    <w:rsid w:val="000A1C9C"/>
    <w:rsid w:val="000D5D6E"/>
    <w:rsid w:val="00100A26"/>
    <w:rsid w:val="001C6D57"/>
    <w:rsid w:val="002B79E8"/>
    <w:rsid w:val="002D4419"/>
    <w:rsid w:val="0031132A"/>
    <w:rsid w:val="003500A8"/>
    <w:rsid w:val="00553868"/>
    <w:rsid w:val="00605993"/>
    <w:rsid w:val="006A4B0A"/>
    <w:rsid w:val="00751234"/>
    <w:rsid w:val="007C17E0"/>
    <w:rsid w:val="007F7579"/>
    <w:rsid w:val="008A5AF0"/>
    <w:rsid w:val="00950246"/>
    <w:rsid w:val="00A60EF2"/>
    <w:rsid w:val="00AC597F"/>
    <w:rsid w:val="00BC073B"/>
    <w:rsid w:val="00CC0319"/>
    <w:rsid w:val="00D35E8C"/>
    <w:rsid w:val="00EC0615"/>
    <w:rsid w:val="00F6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0F0B4"/>
  <w15:chartTrackingRefBased/>
  <w15:docId w15:val="{D60F66C6-E92F-4C10-A249-5439B0A07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4B0A"/>
    <w:pPr>
      <w:spacing w:after="0" w:line="240" w:lineRule="auto"/>
    </w:pPr>
  </w:style>
  <w:style w:type="character" w:styleId="Hyperlink">
    <w:name w:val="Hyperlink"/>
    <w:basedOn w:val="DefaultParagraphFont"/>
    <w:uiPriority w:val="99"/>
    <w:unhideWhenUsed/>
    <w:rsid w:val="006A4B0A"/>
    <w:rPr>
      <w:color w:val="0563C1" w:themeColor="hyperlink"/>
      <w:u w:val="single"/>
    </w:rPr>
  </w:style>
  <w:style w:type="character" w:styleId="UnresolvedMention">
    <w:name w:val="Unresolved Mention"/>
    <w:basedOn w:val="DefaultParagraphFont"/>
    <w:uiPriority w:val="99"/>
    <w:semiHidden/>
    <w:unhideWhenUsed/>
    <w:rsid w:val="006A4B0A"/>
    <w:rPr>
      <w:color w:val="605E5C"/>
      <w:shd w:val="clear" w:color="auto" w:fill="E1DFDD"/>
    </w:rPr>
  </w:style>
  <w:style w:type="paragraph" w:styleId="ListParagraph">
    <w:name w:val="List Paragraph"/>
    <w:basedOn w:val="Normal"/>
    <w:uiPriority w:val="34"/>
    <w:qFormat/>
    <w:rsid w:val="006A4B0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8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2@energyin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Amna Khan</dc:creator>
  <cp:keywords/>
  <dc:description/>
  <cp:lastModifiedBy>Louise Cooper</cp:lastModifiedBy>
  <cp:revision>2</cp:revision>
  <dcterms:created xsi:type="dcterms:W3CDTF">2022-09-21T10:44:00Z</dcterms:created>
  <dcterms:modified xsi:type="dcterms:W3CDTF">2022-09-21T10:44:00Z</dcterms:modified>
</cp:coreProperties>
</file>